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2284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1098"/>
        <w:gridCol w:w="5206"/>
        <w:gridCol w:w="5214"/>
        <w:gridCol w:w="4660"/>
        <w:gridCol w:w="6666"/>
      </w:tblGrid>
      <w:tr w:rsidRPr="006B39B3" w:rsidR="00982C0E" w:rsidTr="3184FE09" w14:paraId="25CC87F2" w14:textId="77777777">
        <w:trPr>
          <w:trHeight w:val="291"/>
        </w:trPr>
        <w:tc>
          <w:tcPr>
            <w:tcW w:w="1098" w:type="dxa"/>
            <w:shd w:val="clear" w:color="auto" w:fill="FAE2D5" w:themeFill="accent2" w:themeFillTint="33"/>
            <w:tcMar/>
          </w:tcPr>
          <w:p w:rsidRPr="006B39B3" w:rsidR="00982C0E" w:rsidP="00961381" w:rsidRDefault="00982C0E" w14:paraId="2F799C22" w14:textId="77777777">
            <w:pPr>
              <w:rPr>
                <w:color w:val="BF4E14" w:themeColor="accent2" w:themeShade="BF"/>
                <w:sz w:val="21"/>
                <w:szCs w:val="21"/>
              </w:rPr>
            </w:pPr>
          </w:p>
        </w:tc>
        <w:tc>
          <w:tcPr>
            <w:tcW w:w="10420" w:type="dxa"/>
            <w:gridSpan w:val="2"/>
            <w:shd w:val="clear" w:color="auto" w:fill="FAE2D5" w:themeFill="accent2" w:themeFillTint="33"/>
            <w:tcMar/>
          </w:tcPr>
          <w:p w:rsidRPr="006B39B3" w:rsidR="006C56A2" w:rsidP="00961381" w:rsidRDefault="00982C0E" w14:paraId="0D1B7013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Autumn 1</w:t>
            </w:r>
            <w:r w:rsidRPr="006B39B3" w:rsidR="00D60CB8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</w:t>
            </w:r>
          </w:p>
          <w:p w:rsidRPr="006B39B3" w:rsidR="00982C0E" w:rsidP="00961381" w:rsidRDefault="005408D5" w14:paraId="6BBE1424" w14:textId="0A80DFEE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2.9.26 – </w:t>
            </w:r>
            <w:proofErr w:type="gramStart"/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16.10.26 </w:t>
            </w:r>
            <w:r w:rsidRPr="006B39B3" w:rsidR="003E0320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</w:t>
            </w: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(</w:t>
            </w:r>
            <w:proofErr w:type="gramEnd"/>
            <w:r w:rsidRPr="006B39B3" w:rsidR="003E0320">
              <w:rPr>
                <w:b/>
                <w:bCs/>
                <w:color w:val="BF4E14" w:themeColor="accent2" w:themeShade="BF"/>
                <w:sz w:val="21"/>
                <w:szCs w:val="21"/>
              </w:rPr>
              <w:t>6</w:t>
            </w: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weeks 3 days)</w:t>
            </w:r>
          </w:p>
          <w:p w:rsidRPr="006B39B3" w:rsidR="003E0320" w:rsidP="00961381" w:rsidRDefault="003E0320" w14:paraId="09AE97B2" w14:textId="74C83DDB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PGL 9.9.26 – 11.9.26</w:t>
            </w:r>
            <w:r w:rsidRPr="006B39B3" w:rsidR="003D7272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</w:t>
            </w:r>
          </w:p>
        </w:tc>
        <w:tc>
          <w:tcPr>
            <w:tcW w:w="11326" w:type="dxa"/>
            <w:gridSpan w:val="2"/>
            <w:shd w:val="clear" w:color="auto" w:fill="FAE2D5" w:themeFill="accent2" w:themeFillTint="33"/>
            <w:tcMar/>
          </w:tcPr>
          <w:p w:rsidRPr="006B39B3" w:rsidR="00982C0E" w:rsidP="00961381" w:rsidRDefault="00982C0E" w14:paraId="5D846739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Autumn 2</w:t>
            </w:r>
          </w:p>
          <w:p w:rsidRPr="006B39B3" w:rsidR="006C56A2" w:rsidP="00961381" w:rsidRDefault="006C56A2" w14:paraId="733E2052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2.11.26 – 18.12.26</w:t>
            </w:r>
            <w:r w:rsidRPr="006B39B3" w:rsidR="0098715A">
              <w:rPr>
                <w:b/>
                <w:bCs/>
                <w:color w:val="BF4E14" w:themeColor="accent2" w:themeShade="BF"/>
                <w:sz w:val="21"/>
                <w:szCs w:val="21"/>
              </w:rPr>
              <w:t xml:space="preserve"> (7 weeks)</w:t>
            </w:r>
          </w:p>
          <w:p w:rsidRPr="006B39B3" w:rsidR="003D7272" w:rsidP="00961381" w:rsidRDefault="003D7272" w14:paraId="7B772B7E" w14:textId="30FDC6D3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</w:p>
        </w:tc>
      </w:tr>
      <w:tr w:rsidRPr="006B39B3" w:rsidR="00982C0E" w:rsidTr="3184FE09" w14:paraId="46410EBB" w14:textId="56E2A93D">
        <w:trPr>
          <w:trHeight w:val="1333"/>
        </w:trPr>
        <w:tc>
          <w:tcPr>
            <w:tcW w:w="1098" w:type="dxa"/>
            <w:tcMar/>
          </w:tcPr>
          <w:p w:rsidRPr="006B39B3" w:rsidR="00982C0E" w:rsidP="00961381" w:rsidRDefault="00982C0E" w14:paraId="443614D9" w14:textId="2CBAAF2D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 xml:space="preserve">Writing </w:t>
            </w:r>
          </w:p>
        </w:tc>
        <w:tc>
          <w:tcPr>
            <w:tcW w:w="5206" w:type="dxa"/>
            <w:tcMar/>
          </w:tcPr>
          <w:p w:rsidRPr="006B39B3" w:rsidR="00982C0E" w:rsidP="00961381" w:rsidRDefault="00982C0E" w14:paraId="099F7EB0" w14:textId="44E69340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The man who walked between the towers</w:t>
            </w:r>
            <w:r w:rsidRPr="006B39B3" w:rsidR="000136E5">
              <w:rPr>
                <w:b/>
                <w:bCs/>
                <w:color w:val="00B050"/>
                <w:sz w:val="21"/>
                <w:szCs w:val="21"/>
              </w:rPr>
              <w:t xml:space="preserve"> (4 weeks)</w:t>
            </w:r>
          </w:p>
          <w:p w:rsidRPr="006B39B3" w:rsidR="00982C0E" w:rsidP="00961381" w:rsidRDefault="00982C0E" w14:paraId="4FA29218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Mordicai Gerstein  </w:t>
            </w:r>
          </w:p>
          <w:p w:rsidR="005B36E1" w:rsidP="00961381" w:rsidRDefault="005B39FF" w14:paraId="11129980" w14:textId="744513DA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Fact file</w:t>
            </w:r>
          </w:p>
          <w:p w:rsidR="005B36E1" w:rsidP="00961381" w:rsidRDefault="005B39FF" w14:paraId="7DAA64BC" w14:textId="4D9D29CB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journalistic writing</w:t>
            </w:r>
          </w:p>
          <w:p w:rsidR="005B36E1" w:rsidP="00961381" w:rsidRDefault="005B39FF" w14:paraId="27F1A38E" w14:textId="3E83255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setting descriptions</w:t>
            </w:r>
          </w:p>
          <w:p w:rsidR="005B36E1" w:rsidP="00961381" w:rsidRDefault="005B39FF" w14:paraId="66AFBCCF" w14:textId="2453F174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letter of advice</w:t>
            </w:r>
          </w:p>
          <w:p w:rsidRPr="006B39B3" w:rsidR="00B97B22" w:rsidP="00961381" w:rsidRDefault="005B39FF" w14:paraId="390E2E32" w14:textId="7C1C59D8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persuasive speech</w:t>
            </w:r>
          </w:p>
        </w:tc>
        <w:tc>
          <w:tcPr>
            <w:tcW w:w="5214" w:type="dxa"/>
            <w:tcMar/>
          </w:tcPr>
          <w:p w:rsidRPr="006B39B3" w:rsidR="00982C0E" w:rsidP="00961381" w:rsidRDefault="00982C0E" w14:paraId="5614FF9A" w14:textId="79D78E0C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Hidden Figures. </w:t>
            </w:r>
            <w:r w:rsidRPr="006B39B3" w:rsidR="007B1B7D">
              <w:rPr>
                <w:b/>
                <w:bCs/>
                <w:color w:val="00B050"/>
                <w:sz w:val="21"/>
                <w:szCs w:val="21"/>
              </w:rPr>
              <w:t>(</w:t>
            </w:r>
            <w:r w:rsidRPr="006B39B3" w:rsidR="000136E5">
              <w:rPr>
                <w:b/>
                <w:bCs/>
                <w:color w:val="00B050"/>
                <w:sz w:val="21"/>
                <w:szCs w:val="21"/>
              </w:rPr>
              <w:t>2 weeks)</w:t>
            </w:r>
          </w:p>
          <w:p w:rsidRPr="006B39B3" w:rsidR="00982C0E" w:rsidP="00961381" w:rsidRDefault="00982C0E" w14:paraId="3CCB5940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Margot Lee Shetterly </w:t>
            </w:r>
          </w:p>
          <w:p w:rsidR="005B36E1" w:rsidP="00961381" w:rsidRDefault="007E1BD2" w14:paraId="36B477AF" w14:textId="6C0A19DA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Non-chronological reports</w:t>
            </w:r>
          </w:p>
          <w:p w:rsidR="005B36E1" w:rsidP="00961381" w:rsidRDefault="007E1BD2" w14:paraId="3CD573E1" w14:textId="0EB6D7A3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job adverts</w:t>
            </w:r>
          </w:p>
          <w:p w:rsidR="005B36E1" w:rsidP="00961381" w:rsidRDefault="007E1BD2" w14:paraId="0B541477" w14:textId="01B18210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formal persuasive letters</w:t>
            </w:r>
          </w:p>
          <w:p w:rsidRPr="006B39B3" w:rsidR="007E1BD2" w:rsidP="00961381" w:rsidRDefault="007E1BD2" w14:paraId="73DBB4D8" w14:textId="399C1AAE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informal letters</w:t>
            </w:r>
          </w:p>
          <w:p w:rsidR="005B36E1" w:rsidP="00961381" w:rsidRDefault="007E1BD2" w14:paraId="6430CB27" w14:textId="065CA6C8">
            <w:pPr>
              <w:pStyle w:val="ListParagraph"/>
              <w:ind w:left="360"/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diary entries</w:t>
            </w:r>
          </w:p>
          <w:p w:rsidR="005B36E1" w:rsidP="00961381" w:rsidRDefault="007E1BD2" w14:paraId="5F71A8DE" w14:textId="0F1BD3E1">
            <w:pPr>
              <w:pStyle w:val="ListParagraph"/>
              <w:ind w:left="360"/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character descriptions</w:t>
            </w:r>
          </w:p>
          <w:p w:rsidRPr="006B39B3" w:rsidR="00B97B22" w:rsidP="00961381" w:rsidRDefault="007E1BD2" w14:paraId="44B92FB2" w14:textId="3EEE8503">
            <w:pPr>
              <w:pStyle w:val="ListParagraph"/>
              <w:ind w:left="360"/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opinion pieces</w:t>
            </w:r>
          </w:p>
        </w:tc>
        <w:tc>
          <w:tcPr>
            <w:tcW w:w="4660" w:type="dxa"/>
            <w:tcMar/>
          </w:tcPr>
          <w:p w:rsidRPr="006B39B3" w:rsidR="00982C0E" w:rsidP="00961381" w:rsidRDefault="00982C0E" w14:paraId="334A7022" w14:textId="572936A1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Mythologica </w:t>
            </w:r>
            <w:r w:rsidRPr="006B39B3" w:rsidR="000136E5">
              <w:rPr>
                <w:b/>
                <w:bCs/>
                <w:color w:val="00B050"/>
                <w:sz w:val="21"/>
                <w:szCs w:val="21"/>
              </w:rPr>
              <w:t>(3 weeks)</w:t>
            </w:r>
          </w:p>
          <w:p w:rsidRPr="006B39B3" w:rsidR="00B97B22" w:rsidP="00961381" w:rsidRDefault="00982C0E" w14:paraId="136ED536" w14:textId="58CC6128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Dr Stephen Kershaw </w:t>
            </w:r>
          </w:p>
          <w:p w:rsidR="008E258C" w:rsidP="00961381" w:rsidRDefault="008E258C" w14:paraId="07C9BB5E" w14:textId="27518F8D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setting description</w:t>
            </w:r>
          </w:p>
          <w:p w:rsidR="008E258C" w:rsidP="00961381" w:rsidRDefault="00F5132F" w14:paraId="44F89382" w14:textId="4C4B074E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diary entry</w:t>
            </w:r>
          </w:p>
          <w:p w:rsidR="00F5132F" w:rsidP="00961381" w:rsidRDefault="00F5132F" w14:paraId="1D89FA22" w14:textId="4ED04820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myth retelling</w:t>
            </w:r>
          </w:p>
          <w:p w:rsidR="00F5132F" w:rsidP="00961381" w:rsidRDefault="00F5132F" w14:paraId="6BD335A0" w14:textId="52F46E80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action scene description</w:t>
            </w:r>
          </w:p>
          <w:p w:rsidR="00F5132F" w:rsidP="00961381" w:rsidRDefault="00FB32A2" w14:paraId="63B6371D" w14:textId="6C8E2482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newspaper report</w:t>
            </w:r>
          </w:p>
          <w:p w:rsidR="00FB32A2" w:rsidP="00961381" w:rsidRDefault="00FB32A2" w14:paraId="50D8BB04" w14:textId="72E82E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letter from mortal to a god</w:t>
            </w:r>
          </w:p>
          <w:p w:rsidR="00A86DDB" w:rsidP="00961381" w:rsidRDefault="00A86DDB" w14:paraId="2D74EEE2" w14:textId="19B6B12E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guide to a mythical world</w:t>
            </w:r>
          </w:p>
          <w:p w:rsidR="00A16196" w:rsidP="00961381" w:rsidRDefault="00A16196" w14:paraId="4C584C72" w14:textId="24216F23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internal monologue</w:t>
            </w:r>
          </w:p>
          <w:p w:rsidR="00A86DDB" w:rsidP="00961381" w:rsidRDefault="00A86DDB" w14:paraId="7A02B28E" w14:textId="10775495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explanation text – explain how something came to exist</w:t>
            </w:r>
          </w:p>
          <w:p w:rsidR="006C521E" w:rsidP="00961381" w:rsidRDefault="00BF7731" w14:paraId="68B57861" w14:textId="2527ED5C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Non chronological reports</w:t>
            </w:r>
            <w:r w:rsidRPr="006B39B3" w:rsidR="002510BD">
              <w:rPr>
                <w:color w:val="00B050"/>
                <w:sz w:val="21"/>
                <w:szCs w:val="21"/>
              </w:rPr>
              <w:t xml:space="preserve"> based upon the key Gods in Percy Jackson: </w:t>
            </w:r>
          </w:p>
          <w:p w:rsidRPr="006B39B3" w:rsidR="00982C0E" w:rsidP="006C521E" w:rsidRDefault="002510BD" w14:paraId="5CA1BC96" w14:textId="7EF06DE9">
            <w:pPr>
              <w:pStyle w:val="ListParagraph"/>
              <w:ind w:left="360"/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Zeus, Hera, Poseidon, Demeter, Ares, Athena and Apollo</w:t>
            </w:r>
          </w:p>
        </w:tc>
        <w:tc>
          <w:tcPr>
            <w:tcW w:w="6666" w:type="dxa"/>
            <w:tcMar/>
          </w:tcPr>
          <w:p w:rsidRPr="006B39B3" w:rsidR="00982C0E" w:rsidP="00961381" w:rsidRDefault="00982C0E" w14:paraId="04076A14" w14:textId="039502DA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Percy Jackson Lightening Thief. </w:t>
            </w:r>
            <w:r w:rsidRPr="006B39B3" w:rsidR="000136E5">
              <w:rPr>
                <w:b/>
                <w:bCs/>
                <w:color w:val="00B050"/>
                <w:sz w:val="21"/>
                <w:szCs w:val="21"/>
              </w:rPr>
              <w:t>(3 weeks)</w:t>
            </w:r>
          </w:p>
          <w:p w:rsidRPr="006B39B3" w:rsidR="00982C0E" w:rsidP="00961381" w:rsidRDefault="00982C0E" w14:paraId="3BFF1722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Rick Riordan </w:t>
            </w:r>
          </w:p>
          <w:p w:rsidR="005B36E1" w:rsidP="00961381" w:rsidRDefault="005A26C6" w14:paraId="2F94F088" w14:textId="77182FCB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Poetry in the form of an ode</w:t>
            </w:r>
          </w:p>
          <w:p w:rsidR="005B36E1" w:rsidP="00961381" w:rsidRDefault="005A26C6" w14:paraId="418A756B" w14:textId="0EBD5FD9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soliloquy</w:t>
            </w:r>
          </w:p>
          <w:p w:rsidR="005B36E1" w:rsidP="00961381" w:rsidRDefault="005A26C6" w14:paraId="37AACA65" w14:textId="28FE1523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setting descriptions </w:t>
            </w:r>
          </w:p>
          <w:p w:rsidR="005B36E1" w:rsidP="00961381" w:rsidRDefault="005A26C6" w14:paraId="1A1D050D" w14:textId="246DF288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diary entry</w:t>
            </w:r>
          </w:p>
          <w:p w:rsidR="005B36E1" w:rsidP="00961381" w:rsidRDefault="005A26C6" w14:paraId="4775CF51" w14:textId="43F2C4B2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additional chapter</w:t>
            </w:r>
          </w:p>
          <w:p w:rsidR="005B36E1" w:rsidP="00961381" w:rsidRDefault="005A26C6" w14:paraId="2E257CB9" w14:textId="6F2E8F02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non-chronological reports </w:t>
            </w:r>
          </w:p>
          <w:p w:rsidRPr="006B39B3" w:rsidR="00982C0E" w:rsidP="00961381" w:rsidRDefault="005A26C6" w14:paraId="5083761B" w14:textId="0D9F2A46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own version mythical narrative</w:t>
            </w:r>
          </w:p>
        </w:tc>
      </w:tr>
      <w:tr w:rsidRPr="006B39B3" w:rsidR="00F34D7F" w:rsidTr="3184FE09" w14:paraId="14E2B5DF" w14:textId="77777777">
        <w:trPr>
          <w:trHeight w:val="615"/>
        </w:trPr>
        <w:tc>
          <w:tcPr>
            <w:tcW w:w="1098" w:type="dxa"/>
            <w:tcMar/>
          </w:tcPr>
          <w:p w:rsidRPr="006B39B3" w:rsidR="00F34D7F" w:rsidP="00574936" w:rsidRDefault="00F34D7F" w14:paraId="650DAE2E" w14:textId="11A29F62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Reading </w:t>
            </w:r>
          </w:p>
        </w:tc>
        <w:tc>
          <w:tcPr>
            <w:tcW w:w="5206" w:type="dxa"/>
            <w:tcMar/>
          </w:tcPr>
          <w:p w:rsidRPr="006B39B3" w:rsidR="00F34D7F" w:rsidP="00574936" w:rsidRDefault="001D00BF" w14:paraId="06C2738E" w14:textId="4125E773">
            <w:pPr>
              <w:rPr>
                <w:b/>
                <w:bCs/>
                <w:color w:val="FF3399"/>
                <w:sz w:val="21"/>
                <w:szCs w:val="21"/>
              </w:rPr>
            </w:pPr>
            <w:r>
              <w:rPr>
                <w:b/>
                <w:bCs/>
                <w:color w:val="FF3399"/>
                <w:sz w:val="21"/>
                <w:szCs w:val="21"/>
              </w:rPr>
              <w:t>Undefeated</w:t>
            </w:r>
            <w:r w:rsidRPr="006B39B3" w:rsidR="00F34D7F">
              <w:rPr>
                <w:b/>
                <w:bCs/>
                <w:color w:val="FF3399"/>
                <w:sz w:val="21"/>
                <w:szCs w:val="21"/>
              </w:rPr>
              <w:t xml:space="preserve"> (3 weeks) </w:t>
            </w:r>
          </w:p>
          <w:p w:rsidRPr="006B39B3" w:rsidR="00F34D7F" w:rsidP="00574936" w:rsidRDefault="00F34D7F" w14:paraId="26C91E36" w14:textId="3BEB1196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Poetry</w:t>
            </w:r>
            <w:r w:rsidR="00503918">
              <w:rPr>
                <w:b/>
                <w:bCs/>
                <w:color w:val="FF3399"/>
                <w:sz w:val="21"/>
                <w:szCs w:val="21"/>
              </w:rPr>
              <w:t xml:space="preserve"> / Black history</w:t>
            </w:r>
          </w:p>
          <w:p w:rsidRPr="006B39B3" w:rsidR="00F34D7F" w:rsidP="00574936" w:rsidRDefault="001D00BF" w14:paraId="58E00897" w14:textId="5C1FC1F4">
            <w:pPr>
              <w:rPr>
                <w:color w:val="FF3399"/>
                <w:sz w:val="21"/>
                <w:szCs w:val="21"/>
              </w:rPr>
            </w:pPr>
            <w:r>
              <w:rPr>
                <w:color w:val="FF3399"/>
                <w:sz w:val="21"/>
                <w:szCs w:val="21"/>
              </w:rPr>
              <w:t>Kwame Alexander</w:t>
            </w:r>
          </w:p>
        </w:tc>
        <w:tc>
          <w:tcPr>
            <w:tcW w:w="5214" w:type="dxa"/>
            <w:tcMar/>
          </w:tcPr>
          <w:p w:rsidRPr="005A5FC5" w:rsidR="005A5FC5" w:rsidP="005A5FC5" w:rsidRDefault="1D088A58" w14:paraId="503C7AB3" w14:textId="28628DF4">
            <w:pPr>
              <w:rPr>
                <w:b/>
                <w:bCs/>
                <w:color w:val="FF3399"/>
                <w:sz w:val="21"/>
                <w:szCs w:val="21"/>
              </w:rPr>
            </w:pPr>
            <w:proofErr w:type="gramStart"/>
            <w:r w:rsidRPr="06FBF89D">
              <w:rPr>
                <w:b/>
                <w:bCs/>
                <w:color w:val="FF3399"/>
                <w:sz w:val="21"/>
                <w:szCs w:val="21"/>
              </w:rPr>
              <w:t>Mythologica</w:t>
            </w:r>
            <w:r w:rsidRPr="06FBF89D" w:rsidR="0EDACB66">
              <w:rPr>
                <w:b/>
                <w:bCs/>
                <w:color w:val="FF3399"/>
                <w:sz w:val="21"/>
                <w:szCs w:val="21"/>
              </w:rPr>
              <w:t xml:space="preserve"> </w:t>
            </w:r>
            <w:r w:rsidRPr="06FBF89D">
              <w:rPr>
                <w:b/>
                <w:bCs/>
                <w:color w:val="FF3399"/>
                <w:sz w:val="21"/>
                <w:szCs w:val="21"/>
              </w:rPr>
              <w:t> (</w:t>
            </w:r>
            <w:proofErr w:type="gramEnd"/>
            <w:r w:rsidRPr="06FBF89D">
              <w:rPr>
                <w:b/>
                <w:bCs/>
                <w:color w:val="FF3399"/>
                <w:sz w:val="21"/>
                <w:szCs w:val="21"/>
              </w:rPr>
              <w:t>3 weeks)</w:t>
            </w:r>
          </w:p>
          <w:p w:rsidRPr="005A5FC5" w:rsidR="00F34D7F" w:rsidP="00574936" w:rsidRDefault="00F34D7F" w14:paraId="29EA21D2" w14:textId="6B68DFC3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5A5FC5">
              <w:rPr>
                <w:b/>
                <w:bCs/>
                <w:color w:val="FF3399"/>
                <w:sz w:val="21"/>
                <w:szCs w:val="21"/>
              </w:rPr>
              <w:t>Nonfiction</w:t>
            </w:r>
          </w:p>
          <w:p w:rsidRPr="005A5FC5" w:rsidR="00F34D7F" w:rsidP="00574936" w:rsidRDefault="005A5FC5" w14:paraId="25B66D56" w14:textId="522350C6">
            <w:pPr>
              <w:rPr>
                <w:color w:val="00B050"/>
                <w:sz w:val="21"/>
                <w:szCs w:val="21"/>
              </w:rPr>
            </w:pPr>
            <w:r w:rsidRPr="005A5FC5">
              <w:rPr>
                <w:color w:val="FF3399"/>
                <w:sz w:val="21"/>
                <w:szCs w:val="21"/>
              </w:rPr>
              <w:t>Dr Stephen Kershaw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</w:p>
        </w:tc>
        <w:tc>
          <w:tcPr>
            <w:tcW w:w="11326" w:type="dxa"/>
            <w:gridSpan w:val="2"/>
            <w:tcMar/>
          </w:tcPr>
          <w:p w:rsidR="00F34D7F" w:rsidP="00574936" w:rsidRDefault="00F34D7F" w14:paraId="1278DE75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>
              <w:rPr>
                <w:b/>
                <w:bCs/>
                <w:color w:val="FF3399"/>
                <w:sz w:val="21"/>
                <w:szCs w:val="21"/>
              </w:rPr>
              <w:t>Percy Jackson and the Lightening Thief (6 weeks)</w:t>
            </w:r>
          </w:p>
          <w:p w:rsidR="00F34D7F" w:rsidP="00574936" w:rsidRDefault="00F34D7F" w14:paraId="1690080C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>
              <w:rPr>
                <w:b/>
                <w:bCs/>
                <w:color w:val="FF3399"/>
                <w:sz w:val="21"/>
                <w:szCs w:val="21"/>
              </w:rPr>
              <w:t>Fiction</w:t>
            </w:r>
          </w:p>
          <w:p w:rsidRPr="00F34D7F" w:rsidR="00F34D7F" w:rsidP="00574936" w:rsidRDefault="00F34D7F" w14:paraId="60C2311B" w14:textId="4098E6FE">
            <w:pPr>
              <w:rPr>
                <w:color w:val="FF3399"/>
                <w:sz w:val="21"/>
                <w:szCs w:val="21"/>
              </w:rPr>
            </w:pPr>
            <w:r w:rsidRPr="00F34D7F">
              <w:rPr>
                <w:color w:val="FF3399"/>
                <w:sz w:val="21"/>
                <w:szCs w:val="21"/>
              </w:rPr>
              <w:t>Rick Riordan</w:t>
            </w:r>
          </w:p>
        </w:tc>
      </w:tr>
      <w:tr w:rsidRPr="006B39B3" w:rsidR="00574936" w:rsidTr="3184FE09" w14:paraId="267F4AAF" w14:textId="77777777">
        <w:trPr>
          <w:trHeight w:val="125"/>
        </w:trPr>
        <w:tc>
          <w:tcPr>
            <w:tcW w:w="1098" w:type="dxa"/>
            <w:tcMar/>
          </w:tcPr>
          <w:p w:rsidRPr="006B39B3" w:rsidR="00574936" w:rsidP="00574936" w:rsidRDefault="00574936" w14:paraId="39913EDF" w14:textId="22253FA3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>Class reader</w:t>
            </w:r>
          </w:p>
        </w:tc>
        <w:tc>
          <w:tcPr>
            <w:tcW w:w="10420" w:type="dxa"/>
            <w:gridSpan w:val="2"/>
            <w:tcMar/>
          </w:tcPr>
          <w:p w:rsidRPr="006B39B3" w:rsidR="00574936" w:rsidP="00574936" w:rsidRDefault="00574936" w14:paraId="0700F499" w14:textId="449B6BD2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</w:p>
        </w:tc>
        <w:tc>
          <w:tcPr>
            <w:tcW w:w="11326" w:type="dxa"/>
            <w:gridSpan w:val="2"/>
            <w:tcMar/>
          </w:tcPr>
          <w:p w:rsidRPr="006B39B3" w:rsidR="00574936" w:rsidP="00574936" w:rsidRDefault="00574936" w14:paraId="00FDDFCC" w14:textId="2F0BE69C">
            <w:pPr>
              <w:rPr>
                <w:color w:val="77206D" w:themeColor="accent5" w:themeShade="BF"/>
                <w:sz w:val="21"/>
                <w:szCs w:val="21"/>
              </w:rPr>
            </w:pPr>
          </w:p>
        </w:tc>
      </w:tr>
      <w:tr w:rsidRPr="006B39B3" w:rsidR="008376FD" w:rsidTr="3184FE09" w14:paraId="7AC10F3B" w14:textId="77777777">
        <w:trPr>
          <w:trHeight w:val="255"/>
        </w:trPr>
        <w:tc>
          <w:tcPr>
            <w:tcW w:w="1098" w:type="dxa"/>
            <w:shd w:val="clear" w:color="auto" w:fill="FAE2D5" w:themeFill="accent2" w:themeFillTint="33"/>
            <w:tcMar/>
          </w:tcPr>
          <w:p w:rsidRPr="006B39B3" w:rsidR="008376FD" w:rsidP="008376FD" w:rsidRDefault="008376FD" w14:paraId="05F54A06" w14:textId="77777777">
            <w:pPr>
              <w:rPr>
                <w:color w:val="BF4E14" w:themeColor="accent2" w:themeShade="BF"/>
                <w:sz w:val="21"/>
                <w:szCs w:val="21"/>
              </w:rPr>
            </w:pPr>
          </w:p>
        </w:tc>
        <w:tc>
          <w:tcPr>
            <w:tcW w:w="10420" w:type="dxa"/>
            <w:gridSpan w:val="2"/>
            <w:shd w:val="clear" w:color="auto" w:fill="FAE2D5" w:themeFill="accent2" w:themeFillTint="33"/>
            <w:tcMar/>
          </w:tcPr>
          <w:p w:rsidRPr="006B39B3" w:rsidR="008376FD" w:rsidP="008376FD" w:rsidRDefault="008376FD" w14:paraId="5D710C73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Spring 1</w:t>
            </w:r>
          </w:p>
          <w:p w:rsidRPr="006B39B3" w:rsidR="008376FD" w:rsidP="008376FD" w:rsidRDefault="008376FD" w14:paraId="69A58227" w14:textId="568DC0AC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5.1.26 – 12.2.26 (5 weeks 4 days)</w:t>
            </w:r>
          </w:p>
          <w:p w:rsidRPr="006B39B3" w:rsidR="008376FD" w:rsidP="008376FD" w:rsidRDefault="008376FD" w14:paraId="6CAA08DC" w14:textId="753F0F12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</w:p>
        </w:tc>
        <w:tc>
          <w:tcPr>
            <w:tcW w:w="11326" w:type="dxa"/>
            <w:gridSpan w:val="2"/>
            <w:shd w:val="clear" w:color="auto" w:fill="FAE2D5" w:themeFill="accent2" w:themeFillTint="33"/>
            <w:tcMar/>
          </w:tcPr>
          <w:p w:rsidRPr="006B39B3" w:rsidR="008376FD" w:rsidP="008376FD" w:rsidRDefault="008376FD" w14:paraId="28C53FC1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Spring 2</w:t>
            </w:r>
          </w:p>
          <w:p w:rsidRPr="006B39B3" w:rsidR="008376FD" w:rsidP="008376FD" w:rsidRDefault="008376FD" w14:paraId="1C621B61" w14:textId="29E40036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22.2.26 – 25.3.26 (5 weeks)</w:t>
            </w:r>
          </w:p>
        </w:tc>
      </w:tr>
      <w:tr w:rsidRPr="006B39B3" w:rsidR="008376FD" w:rsidTr="3184FE09" w14:paraId="1ED46F70" w14:textId="797E628F">
        <w:trPr>
          <w:trHeight w:val="1333"/>
        </w:trPr>
        <w:tc>
          <w:tcPr>
            <w:tcW w:w="1098" w:type="dxa"/>
            <w:tcMar/>
          </w:tcPr>
          <w:p w:rsidRPr="006B39B3" w:rsidR="008376FD" w:rsidP="008376FD" w:rsidRDefault="008376FD" w14:paraId="572F6040" w14:textId="1C908C4D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 xml:space="preserve">Writing </w:t>
            </w:r>
          </w:p>
        </w:tc>
        <w:tc>
          <w:tcPr>
            <w:tcW w:w="5206" w:type="dxa"/>
            <w:tcMar/>
          </w:tcPr>
          <w:p w:rsidRPr="006B39B3" w:rsidR="008376FD" w:rsidP="008376FD" w:rsidRDefault="008376FD" w14:paraId="168D8DC6" w14:textId="15C5804A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The lost Thing (2 weeks)</w:t>
            </w:r>
          </w:p>
          <w:p w:rsidRPr="006B39B3" w:rsidR="008376FD" w:rsidP="008376FD" w:rsidRDefault="008376FD" w14:paraId="6C1A669B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Shaun Tan</w:t>
            </w:r>
            <w:r w:rsidRPr="006B39B3">
              <w:rPr>
                <w:b/>
                <w:bCs/>
                <w:color w:val="00B050"/>
                <w:sz w:val="21"/>
                <w:szCs w:val="21"/>
              </w:rPr>
              <w:t> 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</w:p>
          <w:p w:rsidR="008376FD" w:rsidP="008376FD" w:rsidRDefault="00DE2CEF" w14:paraId="4A9D8B37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Diary entry</w:t>
            </w:r>
          </w:p>
          <w:p w:rsidR="00DE2CEF" w:rsidP="008376FD" w:rsidRDefault="00DE2CEF" w14:paraId="14162806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Formal letter</w:t>
            </w:r>
          </w:p>
          <w:p w:rsidR="00DE2CEF" w:rsidP="008376FD" w:rsidRDefault="00DE2CEF" w14:paraId="2174A677" w14:textId="7B1E44DB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 xml:space="preserve">Guide / </w:t>
            </w:r>
            <w:r w:rsidR="00922F59">
              <w:rPr>
                <w:color w:val="00B050"/>
                <w:sz w:val="21"/>
                <w:szCs w:val="21"/>
              </w:rPr>
              <w:t>non chronological report</w:t>
            </w:r>
          </w:p>
          <w:p w:rsidR="00DE2CEF" w:rsidP="008376FD" w:rsidRDefault="00922F59" w14:paraId="180584EB" w14:textId="05FCBB45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Advert</w:t>
            </w:r>
          </w:p>
          <w:p w:rsidR="00922F59" w:rsidP="008376FD" w:rsidRDefault="00922F59" w14:paraId="6EB4F9C9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Official paperwork</w:t>
            </w:r>
          </w:p>
          <w:p w:rsidR="00922F59" w:rsidP="008376FD" w:rsidRDefault="00922F59" w14:paraId="6177F1A1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Lost tags</w:t>
            </w:r>
          </w:p>
          <w:p w:rsidRPr="006B39B3" w:rsidR="00922F59" w:rsidP="008376FD" w:rsidRDefault="00922F59" w14:paraId="7A9B53BA" w14:textId="297B812A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>
              <w:rPr>
                <w:color w:val="00B050"/>
                <w:sz w:val="21"/>
                <w:szCs w:val="21"/>
              </w:rPr>
              <w:t>Own version fantasy narrative</w:t>
            </w:r>
          </w:p>
        </w:tc>
        <w:tc>
          <w:tcPr>
            <w:tcW w:w="5214" w:type="dxa"/>
            <w:tcMar/>
          </w:tcPr>
          <w:p w:rsidRPr="006B39B3" w:rsidR="00F34D7F" w:rsidP="00F34D7F" w:rsidRDefault="00F34D7F" w14:paraId="65DDA4DE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  <w:lang w:val="en-US"/>
              </w:rPr>
              <w:t>Anne Frank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</w:p>
          <w:p w:rsidRPr="006B39B3" w:rsidR="00F34D7F" w:rsidP="00F34D7F" w:rsidRDefault="00F34D7F" w14:paraId="030ACB71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  <w:lang w:val="en-US"/>
              </w:rPr>
              <w:t>Josephine Pool</w:t>
            </w:r>
          </w:p>
          <w:p w:rsidR="00F34D7F" w:rsidP="00F34D7F" w:rsidRDefault="00F34D7F" w14:paraId="502B6C04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Letters</w:t>
            </w:r>
          </w:p>
          <w:p w:rsidR="00F34D7F" w:rsidP="00F34D7F" w:rsidRDefault="00F34D7F" w14:paraId="2CDBB79D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short descriptions</w:t>
            </w:r>
          </w:p>
          <w:p w:rsidR="00F34D7F" w:rsidP="00F34D7F" w:rsidRDefault="00F34D7F" w14:paraId="041FCA92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extended diary entries</w:t>
            </w:r>
          </w:p>
          <w:p w:rsidR="00F34D7F" w:rsidP="00F34D7F" w:rsidRDefault="00F34D7F" w14:paraId="52AAEFEC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obituary</w:t>
            </w:r>
          </w:p>
          <w:p w:rsidR="00F34D7F" w:rsidP="00F34D7F" w:rsidRDefault="00F34D7F" w14:paraId="108C5541" w14:textId="02C30302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newspaper article</w:t>
            </w:r>
          </w:p>
          <w:p w:rsidR="00F34D7F" w:rsidP="008376FD" w:rsidRDefault="00F34D7F" w14:paraId="498B7DEF" w14:textId="77777777">
            <w:pPr>
              <w:rPr>
                <w:b/>
                <w:bCs/>
                <w:color w:val="00B050"/>
                <w:sz w:val="21"/>
                <w:szCs w:val="21"/>
              </w:rPr>
            </w:pPr>
          </w:p>
          <w:p w:rsidR="00F34D7F" w:rsidP="008376FD" w:rsidRDefault="00F34D7F" w14:paraId="330924FB" w14:textId="77777777">
            <w:pPr>
              <w:rPr>
                <w:b/>
                <w:bCs/>
                <w:color w:val="00B050"/>
                <w:sz w:val="21"/>
                <w:szCs w:val="21"/>
              </w:rPr>
            </w:pPr>
          </w:p>
          <w:p w:rsidRPr="00F34D7F" w:rsidR="008376FD" w:rsidP="00F34D7F" w:rsidRDefault="008376FD" w14:paraId="26109913" w14:textId="135DFED0">
            <w:pPr>
              <w:rPr>
                <w:color w:val="00B050"/>
                <w:sz w:val="21"/>
                <w:szCs w:val="21"/>
              </w:rPr>
            </w:pPr>
          </w:p>
        </w:tc>
        <w:tc>
          <w:tcPr>
            <w:tcW w:w="4660" w:type="dxa"/>
            <w:tcMar/>
          </w:tcPr>
          <w:p w:rsidRPr="006B39B3" w:rsidR="008376FD" w:rsidP="008376FD" w:rsidRDefault="008376FD" w14:paraId="177CC954" w14:textId="1CE02493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Made of More (2 weeks)</w:t>
            </w:r>
          </w:p>
          <w:p w:rsidRPr="006B39B3" w:rsidR="008376FD" w:rsidP="008376FD" w:rsidRDefault="008376FD" w14:paraId="0EF6ED53" w14:textId="11A3BB8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Literacy shed</w:t>
            </w:r>
          </w:p>
          <w:p w:rsidR="003052F3" w:rsidP="008376FD" w:rsidRDefault="008376FD" w14:paraId="627C5336" w14:textId="6304B8D2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cloud biography </w:t>
            </w:r>
          </w:p>
          <w:p w:rsidR="008376FD" w:rsidP="008376FD" w:rsidRDefault="008376FD" w14:paraId="4E59011D" w14:textId="767ADCFA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a reflective/conceptual piece about purpose </w:t>
            </w:r>
          </w:p>
          <w:p w:rsidR="003052F3" w:rsidP="003052F3" w:rsidRDefault="003052F3" w14:paraId="2271333E" w14:textId="626F4DB3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narrative from the cloud’s perspective</w:t>
            </w:r>
          </w:p>
          <w:p w:rsidRPr="003052F3" w:rsidR="003052F3" w:rsidP="003052F3" w:rsidRDefault="003052F3" w14:paraId="0B06E44E" w14:textId="77777777">
            <w:pPr>
              <w:rPr>
                <w:color w:val="00B050"/>
                <w:sz w:val="21"/>
                <w:szCs w:val="21"/>
              </w:rPr>
            </w:pPr>
          </w:p>
          <w:p w:rsidRPr="006B39B3" w:rsidR="008376FD" w:rsidP="008376FD" w:rsidRDefault="008376FD" w14:paraId="76C2BEAC" w14:textId="77777777">
            <w:pPr>
              <w:rPr>
                <w:color w:val="00B050"/>
                <w:sz w:val="21"/>
                <w:szCs w:val="21"/>
              </w:rPr>
            </w:pPr>
          </w:p>
        </w:tc>
        <w:tc>
          <w:tcPr>
            <w:tcW w:w="6666" w:type="dxa"/>
            <w:tcMar/>
          </w:tcPr>
          <w:p w:rsidRPr="006B39B3" w:rsidR="008376FD" w:rsidP="008376FD" w:rsidRDefault="008376FD" w14:paraId="4751C14F" w14:textId="30286E91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 xml:space="preserve">The Lost happy </w:t>
            </w:r>
            <w:proofErr w:type="gramStart"/>
            <w:r w:rsidRPr="006B39B3">
              <w:rPr>
                <w:b/>
                <w:bCs/>
                <w:color w:val="00B050"/>
                <w:sz w:val="21"/>
                <w:szCs w:val="21"/>
              </w:rPr>
              <w:t>Endings 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  <w:r w:rsidRPr="006B39B3">
              <w:rPr>
                <w:b/>
                <w:bCs/>
                <w:color w:val="00B050"/>
                <w:sz w:val="21"/>
                <w:szCs w:val="21"/>
              </w:rPr>
              <w:t>(</w:t>
            </w:r>
            <w:proofErr w:type="gramEnd"/>
            <w:r w:rsidRPr="006B39B3">
              <w:rPr>
                <w:b/>
                <w:bCs/>
                <w:color w:val="00B050"/>
                <w:sz w:val="21"/>
                <w:szCs w:val="21"/>
              </w:rPr>
              <w:t>3 weeks)</w:t>
            </w:r>
          </w:p>
          <w:p w:rsidRPr="006B39B3" w:rsidR="008376FD" w:rsidP="008376FD" w:rsidRDefault="008376FD" w14:paraId="2671E1B2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Carol Ann Duffy </w:t>
            </w:r>
          </w:p>
          <w:p w:rsidR="003052F3" w:rsidP="008376FD" w:rsidRDefault="008376FD" w14:paraId="15285485" w14:textId="473F2C3C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Letter </w:t>
            </w:r>
          </w:p>
          <w:p w:rsidR="003052F3" w:rsidP="008376FD" w:rsidRDefault="003052F3" w14:paraId="13FF302A" w14:textId="2F22365B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</w:t>
            </w:r>
            <w:r w:rsidRPr="006B39B3" w:rsidR="008376FD">
              <w:rPr>
                <w:color w:val="00B050"/>
                <w:sz w:val="21"/>
                <w:szCs w:val="21"/>
              </w:rPr>
              <w:t>oetry</w:t>
            </w:r>
          </w:p>
          <w:p w:rsidR="003052F3" w:rsidP="008376FD" w:rsidRDefault="008376FD" w14:paraId="3F3162A0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passage of direct speech</w:t>
            </w:r>
          </w:p>
          <w:p w:rsidR="003052F3" w:rsidP="008376FD" w:rsidRDefault="008376FD" w14:paraId="0A90EF58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diary entry</w:t>
            </w:r>
          </w:p>
          <w:p w:rsidR="003052F3" w:rsidP="008376FD" w:rsidRDefault="008376FD" w14:paraId="4E62CC4E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story ending</w:t>
            </w:r>
          </w:p>
          <w:p w:rsidRPr="006B39B3" w:rsidR="008376FD" w:rsidP="008376FD" w:rsidRDefault="008376FD" w14:paraId="00980D67" w14:textId="74B13C4A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prequel- alternative perspective</w:t>
            </w:r>
          </w:p>
        </w:tc>
      </w:tr>
      <w:tr w:rsidRPr="006B39B3" w:rsidR="008376FD" w:rsidTr="3184FE09" w14:paraId="49F4A86F" w14:textId="00CD3FEA">
        <w:trPr>
          <w:trHeight w:val="1333"/>
        </w:trPr>
        <w:tc>
          <w:tcPr>
            <w:tcW w:w="1098" w:type="dxa"/>
            <w:tcMar/>
          </w:tcPr>
          <w:p w:rsidRPr="006B39B3" w:rsidR="008376FD" w:rsidP="008376FD" w:rsidRDefault="008376FD" w14:paraId="56C3CF89" w14:textId="26527140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Reading </w:t>
            </w:r>
          </w:p>
        </w:tc>
        <w:tc>
          <w:tcPr>
            <w:tcW w:w="5206" w:type="dxa"/>
            <w:tcMar/>
          </w:tcPr>
          <w:p w:rsidRPr="006B39B3" w:rsidR="008376FD" w:rsidP="06FBF89D" w:rsidRDefault="301B8BE6" w14:paraId="31DC075C" w14:textId="1772FB3C">
            <w:pPr>
              <w:rPr>
                <w:color w:val="FF3399"/>
                <w:sz w:val="21"/>
                <w:szCs w:val="21"/>
              </w:rPr>
            </w:pPr>
            <w:r w:rsidRPr="06FBF89D">
              <w:rPr>
                <w:b/>
                <w:bCs/>
                <w:color w:val="FF3399"/>
                <w:sz w:val="21"/>
                <w:szCs w:val="21"/>
                <w:lang w:val="en-US"/>
              </w:rPr>
              <w:t>Anne </w:t>
            </w:r>
            <w:proofErr w:type="gramStart"/>
            <w:r w:rsidRPr="06FBF89D">
              <w:rPr>
                <w:b/>
                <w:bCs/>
                <w:color w:val="FF3399"/>
                <w:sz w:val="21"/>
                <w:szCs w:val="21"/>
                <w:lang w:val="en-US"/>
              </w:rPr>
              <w:t>Frank</w:t>
            </w:r>
            <w:r w:rsidRPr="06FBF89D">
              <w:rPr>
                <w:color w:val="FF3399"/>
                <w:sz w:val="21"/>
                <w:szCs w:val="21"/>
              </w:rPr>
              <w:t> </w:t>
            </w:r>
            <w:r w:rsidRPr="06FBF89D" w:rsidR="3BAAC146">
              <w:rPr>
                <w:color w:val="FF3399"/>
                <w:sz w:val="21"/>
                <w:szCs w:val="21"/>
              </w:rPr>
              <w:t xml:space="preserve"> (</w:t>
            </w:r>
            <w:proofErr w:type="gramEnd"/>
            <w:r w:rsidRPr="06FBF89D" w:rsidR="3BAAC146">
              <w:rPr>
                <w:color w:val="FF3399"/>
                <w:sz w:val="21"/>
                <w:szCs w:val="21"/>
              </w:rPr>
              <w:t>3 weeks)</w:t>
            </w:r>
          </w:p>
          <w:p w:rsidRPr="006B39B3" w:rsidR="008376FD" w:rsidP="06FBF89D" w:rsidRDefault="301B8BE6" w14:paraId="71C86903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6FBF89D">
              <w:rPr>
                <w:b/>
                <w:bCs/>
                <w:color w:val="FF3399"/>
                <w:sz w:val="21"/>
                <w:szCs w:val="21"/>
              </w:rPr>
              <w:t>Nonfiction</w:t>
            </w:r>
          </w:p>
          <w:p w:rsidRPr="006B39B3" w:rsidR="008376FD" w:rsidP="06FBF89D" w:rsidRDefault="301B8BE6" w14:paraId="0041C24F" w14:textId="77777777">
            <w:pPr>
              <w:rPr>
                <w:color w:val="FF3399"/>
                <w:sz w:val="21"/>
                <w:szCs w:val="21"/>
              </w:rPr>
            </w:pPr>
            <w:r w:rsidRPr="06FBF89D">
              <w:rPr>
                <w:color w:val="FF3399"/>
                <w:sz w:val="21"/>
                <w:szCs w:val="21"/>
                <w:lang w:val="en-US"/>
              </w:rPr>
              <w:t>Josephine Pool</w:t>
            </w:r>
          </w:p>
          <w:p w:rsidRPr="006B39B3" w:rsidR="008376FD" w:rsidP="008376FD" w:rsidRDefault="008376FD" w14:paraId="646D4D4D" w14:textId="1BC4EEA8">
            <w:pPr>
              <w:rPr>
                <w:color w:val="FF3399"/>
                <w:sz w:val="21"/>
                <w:szCs w:val="21"/>
              </w:rPr>
            </w:pPr>
          </w:p>
        </w:tc>
        <w:tc>
          <w:tcPr>
            <w:tcW w:w="5214" w:type="dxa"/>
            <w:shd w:val="clear" w:color="auto" w:fill="FFFFFF" w:themeFill="background1"/>
            <w:tcMar/>
          </w:tcPr>
          <w:p w:rsidRPr="006B39B3" w:rsidR="00F34D7F" w:rsidP="06FBF89D" w:rsidRDefault="7146B3BB" w14:paraId="0F3D2CCA" w14:textId="4B65C928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6FBF89D">
              <w:rPr>
                <w:b/>
                <w:bCs/>
                <w:color w:val="FF3399"/>
                <w:sz w:val="21"/>
                <w:szCs w:val="21"/>
              </w:rPr>
              <w:t>Black and British</w:t>
            </w:r>
            <w:r w:rsidRPr="06FBF89D">
              <w:rPr>
                <w:color w:val="FF3399"/>
                <w:sz w:val="21"/>
                <w:szCs w:val="21"/>
              </w:rPr>
              <w:t xml:space="preserve"> </w:t>
            </w:r>
            <w:proofErr w:type="gramStart"/>
            <w:r w:rsidRPr="06FBF89D">
              <w:rPr>
                <w:b/>
                <w:bCs/>
                <w:color w:val="FF3399"/>
                <w:sz w:val="21"/>
                <w:szCs w:val="21"/>
              </w:rPr>
              <w:t>( 3</w:t>
            </w:r>
            <w:proofErr w:type="gramEnd"/>
            <w:r w:rsidRPr="06FBF89D">
              <w:rPr>
                <w:b/>
                <w:bCs/>
                <w:color w:val="FF3399"/>
                <w:sz w:val="21"/>
                <w:szCs w:val="21"/>
              </w:rPr>
              <w:t xml:space="preserve"> weeks)</w:t>
            </w:r>
          </w:p>
          <w:p w:rsidRPr="006B39B3" w:rsidR="00F34D7F" w:rsidP="06FBF89D" w:rsidRDefault="7146B3BB" w14:paraId="3FAA1447" w14:textId="52A58394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6FBF89D">
              <w:rPr>
                <w:b/>
                <w:bCs/>
                <w:color w:val="FF3399"/>
                <w:sz w:val="21"/>
                <w:szCs w:val="21"/>
              </w:rPr>
              <w:t>Nonfiction</w:t>
            </w:r>
          </w:p>
          <w:p w:rsidRPr="006B39B3" w:rsidR="00F34D7F" w:rsidP="06FBF89D" w:rsidRDefault="7146B3BB" w14:paraId="45E483AE" w14:textId="4160CF32">
            <w:pPr>
              <w:rPr>
                <w:color w:val="FF3399"/>
                <w:sz w:val="21"/>
                <w:szCs w:val="21"/>
              </w:rPr>
            </w:pPr>
            <w:r w:rsidRPr="06FBF89D">
              <w:rPr>
                <w:color w:val="FF3399"/>
                <w:sz w:val="21"/>
                <w:szCs w:val="21"/>
              </w:rPr>
              <w:t>David Olusoga</w:t>
            </w:r>
          </w:p>
          <w:p w:rsidRPr="006B39B3" w:rsidR="00F34D7F" w:rsidP="00F34D7F" w:rsidRDefault="00F34D7F" w14:paraId="0D2C8DE2" w14:textId="7EBC56DC">
            <w:pPr>
              <w:rPr>
                <w:color w:val="FF3399"/>
                <w:sz w:val="21"/>
                <w:szCs w:val="21"/>
              </w:rPr>
            </w:pPr>
          </w:p>
        </w:tc>
        <w:tc>
          <w:tcPr>
            <w:tcW w:w="4660" w:type="dxa"/>
            <w:tcMar/>
          </w:tcPr>
          <w:p w:rsidR="00F34D7F" w:rsidP="00F34D7F" w:rsidRDefault="00377844" w14:paraId="2605F8D3" w14:textId="28C840FA">
            <w:pPr>
              <w:rPr>
                <w:b/>
                <w:bCs/>
                <w:color w:val="FF3399"/>
                <w:sz w:val="21"/>
                <w:szCs w:val="21"/>
              </w:rPr>
            </w:pPr>
            <w:r>
              <w:rPr>
                <w:b/>
                <w:bCs/>
                <w:color w:val="FF3399"/>
                <w:sz w:val="21"/>
                <w:szCs w:val="21"/>
              </w:rPr>
              <w:t>When the stars come out</w:t>
            </w:r>
            <w:r w:rsidR="00402BFB">
              <w:rPr>
                <w:b/>
                <w:bCs/>
                <w:color w:val="FF3399"/>
                <w:sz w:val="21"/>
                <w:szCs w:val="21"/>
              </w:rPr>
              <w:t xml:space="preserve"> (3 weeks)</w:t>
            </w:r>
          </w:p>
          <w:p w:rsidR="00402BFB" w:rsidP="00F34D7F" w:rsidRDefault="0027033F" w14:paraId="5C8194EB" w14:textId="73AC3CB2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Nonfiction</w:t>
            </w:r>
            <w:r>
              <w:rPr>
                <w:b/>
                <w:bCs/>
                <w:color w:val="FF3399"/>
                <w:sz w:val="21"/>
                <w:szCs w:val="21"/>
              </w:rPr>
              <w:t xml:space="preserve"> picture book</w:t>
            </w:r>
          </w:p>
          <w:p w:rsidR="006104E3" w:rsidP="00F34D7F" w:rsidRDefault="00402BFB" w14:paraId="34B04417" w14:textId="1E255275">
            <w:pPr>
              <w:rPr>
                <w:color w:val="FF3399"/>
                <w:sz w:val="21"/>
                <w:szCs w:val="21"/>
              </w:rPr>
            </w:pPr>
            <w:r>
              <w:rPr>
                <w:color w:val="FF3399"/>
                <w:sz w:val="21"/>
                <w:szCs w:val="21"/>
              </w:rPr>
              <w:t>Nicola Edwards</w:t>
            </w:r>
          </w:p>
          <w:p w:rsidRPr="006B39B3" w:rsidR="00F34D7F" w:rsidP="008376FD" w:rsidRDefault="00F34D7F" w14:paraId="5647529A" w14:textId="77777777">
            <w:pPr>
              <w:rPr>
                <w:color w:val="FF3399"/>
                <w:sz w:val="21"/>
                <w:szCs w:val="21"/>
              </w:rPr>
            </w:pPr>
          </w:p>
          <w:p w:rsidRPr="006B39B3" w:rsidR="008376FD" w:rsidP="008376FD" w:rsidRDefault="008376FD" w14:paraId="3A7442CD" w14:textId="77777777">
            <w:pPr>
              <w:rPr>
                <w:color w:val="FF3399"/>
                <w:sz w:val="21"/>
                <w:szCs w:val="21"/>
              </w:rPr>
            </w:pPr>
          </w:p>
          <w:p w:rsidRPr="006B39B3" w:rsidR="008376FD" w:rsidP="008376FD" w:rsidRDefault="008376FD" w14:paraId="6436916C" w14:textId="5F70E709">
            <w:pPr>
              <w:rPr>
                <w:color w:val="FF3399"/>
                <w:sz w:val="21"/>
                <w:szCs w:val="21"/>
              </w:rPr>
            </w:pPr>
          </w:p>
        </w:tc>
        <w:tc>
          <w:tcPr>
            <w:tcW w:w="6666" w:type="dxa"/>
            <w:shd w:val="clear" w:color="auto" w:fill="FFFFFF" w:themeFill="background1"/>
            <w:tcMar/>
          </w:tcPr>
          <w:p w:rsidRPr="006B39B3" w:rsidR="008376FD" w:rsidP="06FBF89D" w:rsidRDefault="3197CAF3" w14:paraId="38B8104C" w14:textId="77C3AD59">
            <w:pPr>
              <w:rPr>
                <w:b w:val="1"/>
                <w:bCs w:val="1"/>
                <w:color w:val="FF3399"/>
                <w:sz w:val="21"/>
                <w:szCs w:val="21"/>
              </w:rPr>
            </w:pPr>
            <w:r w:rsidRPr="3184FE09" w:rsidR="43BFBC9F">
              <w:rPr>
                <w:b w:val="1"/>
                <w:bCs w:val="1"/>
                <w:color w:val="FF3399"/>
                <w:sz w:val="21"/>
                <w:szCs w:val="21"/>
              </w:rPr>
              <w:t xml:space="preserve">           </w:t>
            </w:r>
            <w:r w:rsidRPr="3184FE09" w:rsidR="0CD35E85">
              <w:rPr>
                <w:b w:val="1"/>
                <w:bCs w:val="1"/>
                <w:color w:val="FF3399"/>
                <w:sz w:val="21"/>
                <w:szCs w:val="21"/>
              </w:rPr>
              <w:t>The listeners</w:t>
            </w:r>
            <w:r w:rsidRPr="3184FE09" w:rsidR="09826727">
              <w:rPr>
                <w:b w:val="1"/>
                <w:bCs w:val="1"/>
                <w:color w:val="FF3399"/>
                <w:sz w:val="21"/>
                <w:szCs w:val="21"/>
              </w:rPr>
              <w:t xml:space="preserve"> (2 weeks)</w:t>
            </w:r>
          </w:p>
          <w:p w:rsidRPr="006B39B3" w:rsidR="008376FD" w:rsidP="06FBF89D" w:rsidRDefault="3197CAF3" w14:paraId="03B72391" w14:textId="39915CB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6FBF89D">
              <w:rPr>
                <w:b/>
                <w:bCs/>
                <w:color w:val="FF3399"/>
                <w:sz w:val="21"/>
                <w:szCs w:val="21"/>
              </w:rPr>
              <w:t>Poetry</w:t>
            </w:r>
          </w:p>
          <w:p w:rsidRPr="006B39B3" w:rsidR="008376FD" w:rsidP="008376FD" w:rsidRDefault="3197CAF3" w14:paraId="5D19A7C8" w14:textId="55504305">
            <w:r w:rsidRPr="06FBF89D">
              <w:rPr>
                <w:color w:val="FF3399"/>
                <w:sz w:val="21"/>
                <w:szCs w:val="21"/>
              </w:rPr>
              <w:t>Walter De La Mare</w:t>
            </w:r>
          </w:p>
        </w:tc>
      </w:tr>
      <w:tr w:rsidRPr="006B39B3" w:rsidR="008376FD" w:rsidTr="3184FE09" w14:paraId="6E06FD61" w14:textId="77777777">
        <w:trPr>
          <w:trHeight w:val="53"/>
        </w:trPr>
        <w:tc>
          <w:tcPr>
            <w:tcW w:w="1098" w:type="dxa"/>
            <w:tcMar/>
          </w:tcPr>
          <w:p w:rsidRPr="006B39B3" w:rsidR="008376FD" w:rsidP="008376FD" w:rsidRDefault="008376FD" w14:paraId="754B9007" w14:textId="13CD619C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>Class reader</w:t>
            </w:r>
          </w:p>
        </w:tc>
        <w:tc>
          <w:tcPr>
            <w:tcW w:w="10420" w:type="dxa"/>
            <w:gridSpan w:val="2"/>
            <w:tcMar/>
          </w:tcPr>
          <w:p w:rsidRPr="006B39B3" w:rsidR="008376FD" w:rsidP="008376FD" w:rsidRDefault="008376FD" w14:paraId="543499CA" w14:textId="5C9B9472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</w:p>
        </w:tc>
        <w:tc>
          <w:tcPr>
            <w:tcW w:w="11326" w:type="dxa"/>
            <w:gridSpan w:val="2"/>
            <w:tcMar/>
          </w:tcPr>
          <w:p w:rsidRPr="006B39B3" w:rsidR="008376FD" w:rsidP="008376FD" w:rsidRDefault="008376FD" w14:paraId="7A24BA2B" w14:textId="139010C6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</w:p>
        </w:tc>
      </w:tr>
      <w:tr w:rsidRPr="006B39B3" w:rsidR="008376FD" w:rsidTr="3184FE09" w14:paraId="73B41669" w14:textId="77777777">
        <w:trPr>
          <w:trHeight w:val="267"/>
        </w:trPr>
        <w:tc>
          <w:tcPr>
            <w:tcW w:w="1098" w:type="dxa"/>
            <w:shd w:val="clear" w:color="auto" w:fill="FAE2D5" w:themeFill="accent2" w:themeFillTint="33"/>
            <w:tcMar/>
          </w:tcPr>
          <w:p w:rsidRPr="006B39B3" w:rsidR="008376FD" w:rsidP="008376FD" w:rsidRDefault="008376FD" w14:paraId="03810C93" w14:textId="77777777">
            <w:pPr>
              <w:rPr>
                <w:color w:val="BF4E14" w:themeColor="accent2" w:themeShade="BF"/>
                <w:sz w:val="21"/>
                <w:szCs w:val="21"/>
              </w:rPr>
            </w:pPr>
          </w:p>
        </w:tc>
        <w:tc>
          <w:tcPr>
            <w:tcW w:w="10420" w:type="dxa"/>
            <w:gridSpan w:val="2"/>
            <w:shd w:val="clear" w:color="auto" w:fill="FAE2D5" w:themeFill="accent2" w:themeFillTint="33"/>
            <w:tcMar/>
          </w:tcPr>
          <w:p w:rsidRPr="006B39B3" w:rsidR="008376FD" w:rsidP="008376FD" w:rsidRDefault="008376FD" w14:paraId="622AD23B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Summer 1</w:t>
            </w:r>
          </w:p>
          <w:p w:rsidRPr="006B39B3" w:rsidR="008376FD" w:rsidP="008376FD" w:rsidRDefault="008376FD" w14:paraId="1A1AACF3" w14:textId="23A1BB9C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12.4.26 – 28.5.26 (7 weeks)</w:t>
            </w:r>
          </w:p>
        </w:tc>
        <w:tc>
          <w:tcPr>
            <w:tcW w:w="11326" w:type="dxa"/>
            <w:gridSpan w:val="2"/>
            <w:shd w:val="clear" w:color="auto" w:fill="FAE2D5" w:themeFill="accent2" w:themeFillTint="33"/>
            <w:tcMar/>
          </w:tcPr>
          <w:p w:rsidRPr="006B39B3" w:rsidR="008376FD" w:rsidP="008376FD" w:rsidRDefault="008376FD" w14:paraId="3AC0087E" w14:textId="77777777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Summer 2</w:t>
            </w:r>
          </w:p>
          <w:p w:rsidRPr="006B39B3" w:rsidR="008376FD" w:rsidP="008376FD" w:rsidRDefault="008376FD" w14:paraId="4962F093" w14:textId="3AD5F278">
            <w:pPr>
              <w:jc w:val="center"/>
              <w:rPr>
                <w:b/>
                <w:bCs/>
                <w:color w:val="BF4E14" w:themeColor="accent2" w:themeShade="BF"/>
                <w:sz w:val="21"/>
                <w:szCs w:val="21"/>
              </w:rPr>
            </w:pPr>
            <w:r w:rsidRPr="006B39B3">
              <w:rPr>
                <w:b/>
                <w:bCs/>
                <w:color w:val="BF4E14" w:themeColor="accent2" w:themeShade="BF"/>
                <w:sz w:val="21"/>
                <w:szCs w:val="21"/>
              </w:rPr>
              <w:t>7.6.26 – 23.7.26 (7 weeks)</w:t>
            </w:r>
          </w:p>
        </w:tc>
      </w:tr>
      <w:tr w:rsidRPr="006B39B3" w:rsidR="008376FD" w:rsidTr="3184FE09" w14:paraId="2B3C8278" w14:textId="1CA36E0C">
        <w:trPr>
          <w:trHeight w:val="1333"/>
        </w:trPr>
        <w:tc>
          <w:tcPr>
            <w:tcW w:w="1098" w:type="dxa"/>
            <w:tcMar/>
          </w:tcPr>
          <w:p w:rsidRPr="006B39B3" w:rsidR="008376FD" w:rsidP="008376FD" w:rsidRDefault="008376FD" w14:paraId="49EE8AD5" w14:textId="70961D32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 xml:space="preserve">Writing </w:t>
            </w:r>
          </w:p>
        </w:tc>
        <w:tc>
          <w:tcPr>
            <w:tcW w:w="5206" w:type="dxa"/>
            <w:tcMar/>
          </w:tcPr>
          <w:p w:rsidRPr="006B39B3" w:rsidR="00F34D7F" w:rsidP="00F34D7F" w:rsidRDefault="00F34D7F" w14:paraId="1BEB99F5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Freedom Bird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  <w:r w:rsidRPr="006B39B3">
              <w:rPr>
                <w:b/>
                <w:bCs/>
                <w:color w:val="00B050"/>
                <w:sz w:val="21"/>
                <w:szCs w:val="21"/>
              </w:rPr>
              <w:t>(3 weeks)</w:t>
            </w:r>
          </w:p>
          <w:p w:rsidRPr="006B39B3" w:rsidR="00F34D7F" w:rsidP="00F34D7F" w:rsidRDefault="00F34D7F" w14:paraId="387E119D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Jerdine Nolen</w:t>
            </w:r>
            <w:r w:rsidRPr="006B39B3">
              <w:rPr>
                <w:b/>
                <w:bCs/>
                <w:color w:val="00B050"/>
                <w:sz w:val="21"/>
                <w:szCs w:val="21"/>
              </w:rPr>
              <w:t> 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</w:p>
          <w:p w:rsidR="00F34D7F" w:rsidP="00F34D7F" w:rsidRDefault="00F34D7F" w14:paraId="5776840F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Short/’instant’ non-narrative poem</w:t>
            </w:r>
          </w:p>
          <w:p w:rsidR="00F34D7F" w:rsidP="00F34D7F" w:rsidRDefault="00F34D7F" w14:paraId="78B50CFC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Explanation</w:t>
            </w:r>
          </w:p>
          <w:p w:rsidR="00F34D7F" w:rsidP="00F34D7F" w:rsidRDefault="00F34D7F" w14:paraId="54C02212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Dialogue</w:t>
            </w:r>
          </w:p>
          <w:p w:rsidR="00F34D7F" w:rsidP="00F34D7F" w:rsidRDefault="00F34D7F" w14:paraId="69E7F68F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Postcard</w:t>
            </w:r>
          </w:p>
          <w:p w:rsidR="00F34D7F" w:rsidP="00F34D7F" w:rsidRDefault="00F34D7F" w14:paraId="02EACCFB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letter of advice</w:t>
            </w:r>
          </w:p>
          <w:p w:rsidR="00F34D7F" w:rsidP="00F34D7F" w:rsidRDefault="00F34D7F" w14:paraId="04C6646C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description in the form of a letter</w:t>
            </w:r>
          </w:p>
          <w:p w:rsidR="00F34D7F" w:rsidP="00F34D7F" w:rsidRDefault="00F34D7F" w14:paraId="4A072F4B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recount</w:t>
            </w:r>
          </w:p>
          <w:p w:rsidR="00F34D7F" w:rsidP="00F34D7F" w:rsidRDefault="00F34D7F" w14:paraId="10AE3997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narrative poem</w:t>
            </w:r>
          </w:p>
          <w:p w:rsidRPr="006B39B3" w:rsidR="008376FD" w:rsidP="00F34D7F" w:rsidRDefault="00F34D7F" w14:paraId="10F702A4" w14:textId="06E408E3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1D738B">
              <w:rPr>
                <w:color w:val="00B050"/>
                <w:sz w:val="21"/>
                <w:szCs w:val="21"/>
              </w:rPr>
              <w:t>biography</w:t>
            </w:r>
          </w:p>
        </w:tc>
        <w:tc>
          <w:tcPr>
            <w:tcW w:w="5214" w:type="dxa"/>
            <w:tcMar/>
          </w:tcPr>
          <w:p w:rsidRPr="006B39B3" w:rsidR="008376FD" w:rsidP="008376FD" w:rsidRDefault="008376FD" w14:paraId="122D437D" w14:textId="4C026539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The children of the Benin Kingdom</w:t>
            </w:r>
            <w:r w:rsidRPr="006B39B3">
              <w:rPr>
                <w:color w:val="00B050"/>
                <w:sz w:val="21"/>
                <w:szCs w:val="21"/>
              </w:rPr>
              <w:t> </w:t>
            </w:r>
          </w:p>
          <w:p w:rsidRPr="006B39B3" w:rsidR="008376FD" w:rsidP="008376FD" w:rsidRDefault="008376FD" w14:paraId="6D82DF6F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Dina Orji</w:t>
            </w:r>
          </w:p>
          <w:p w:rsidR="003052F3" w:rsidP="008376FD" w:rsidRDefault="008376FD" w14:paraId="363B7928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Informal letter</w:t>
            </w:r>
          </w:p>
          <w:p w:rsidR="003052F3" w:rsidP="008376FD" w:rsidRDefault="008376FD" w14:paraId="01F1546F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contrasting diary entry</w:t>
            </w:r>
          </w:p>
          <w:p w:rsidR="003052F3" w:rsidP="008376FD" w:rsidRDefault="008376FD" w14:paraId="185D71F0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survival guide</w:t>
            </w:r>
          </w:p>
          <w:p w:rsidR="003052F3" w:rsidP="008376FD" w:rsidRDefault="008376FD" w14:paraId="3B75B3BA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eyewitness report</w:t>
            </w:r>
          </w:p>
          <w:p w:rsidR="003052F3" w:rsidP="008376FD" w:rsidRDefault="008376FD" w14:paraId="156B6BBD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summary</w:t>
            </w:r>
          </w:p>
          <w:p w:rsidRPr="006B39B3" w:rsidR="008376FD" w:rsidP="008376FD" w:rsidRDefault="008376FD" w14:paraId="54177C65" w14:textId="2E6C8D09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non-chronological report</w:t>
            </w:r>
          </w:p>
        </w:tc>
        <w:tc>
          <w:tcPr>
            <w:tcW w:w="4660" w:type="dxa"/>
            <w:tcMar/>
          </w:tcPr>
          <w:p w:rsidRPr="006B39B3" w:rsidR="008376FD" w:rsidP="008376FD" w:rsidRDefault="008376FD" w14:paraId="68F71EAA" w14:textId="18157E54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The Wind in the Wall (2 weeks)</w:t>
            </w:r>
          </w:p>
          <w:p w:rsidRPr="006B39B3" w:rsidR="008376FD" w:rsidP="008376FD" w:rsidRDefault="008376FD" w14:paraId="6B6046B5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Sally Gardner and Rovina Cai</w:t>
            </w:r>
          </w:p>
          <w:p w:rsidR="003052F3" w:rsidP="008376FD" w:rsidRDefault="008376FD" w14:paraId="65E2A0B6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Horror film poster</w:t>
            </w:r>
          </w:p>
          <w:p w:rsidR="003052F3" w:rsidP="008376FD" w:rsidRDefault="008376FD" w14:paraId="09BCE50C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figurative writing</w:t>
            </w:r>
          </w:p>
          <w:p w:rsidR="003052F3" w:rsidP="008376FD" w:rsidRDefault="008376FD" w14:paraId="444828BD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character/setting description</w:t>
            </w:r>
          </w:p>
          <w:p w:rsidR="003052F3" w:rsidP="008376FD" w:rsidRDefault="008376FD" w14:paraId="14F62B6E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old English letter</w:t>
            </w:r>
          </w:p>
          <w:p w:rsidR="003052F3" w:rsidP="008376FD" w:rsidRDefault="008376FD" w14:paraId="40FE8E5E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dialogue</w:t>
            </w:r>
          </w:p>
          <w:p w:rsidR="003052F3" w:rsidP="008376FD" w:rsidRDefault="008376FD" w14:paraId="25ED91E9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extended gothic narrative</w:t>
            </w:r>
          </w:p>
          <w:p w:rsidRPr="00771BCF" w:rsidR="008376FD" w:rsidP="008376FD" w:rsidRDefault="008376FD" w14:paraId="23BF7588" w14:textId="5928112D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ghost story</w:t>
            </w:r>
          </w:p>
        </w:tc>
        <w:tc>
          <w:tcPr>
            <w:tcW w:w="6666" w:type="dxa"/>
            <w:tcMar/>
          </w:tcPr>
          <w:p w:rsidRPr="006B39B3" w:rsidR="008376FD" w:rsidP="008376FD" w:rsidRDefault="008376FD" w14:paraId="26643815" w14:textId="77777777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00B050"/>
                <w:sz w:val="21"/>
                <w:szCs w:val="21"/>
              </w:rPr>
              <w:t>Boy in the Tower (4 weeks)</w:t>
            </w:r>
          </w:p>
          <w:p w:rsidRPr="006B39B3" w:rsidR="008376FD" w:rsidP="008376FD" w:rsidRDefault="008376FD" w14:paraId="6DC8433C" w14:textId="77777777">
            <w:p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Polly Ho-Yen</w:t>
            </w:r>
          </w:p>
          <w:p w:rsidR="003052F3" w:rsidP="008376FD" w:rsidRDefault="008376FD" w14:paraId="3FE1E59F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Warning poster</w:t>
            </w:r>
          </w:p>
          <w:p w:rsidR="003052F3" w:rsidP="008376FD" w:rsidRDefault="008376FD" w14:paraId="1E5CCEBB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packing list</w:t>
            </w:r>
          </w:p>
          <w:p w:rsidR="003052F3" w:rsidP="008376FD" w:rsidRDefault="008376FD" w14:paraId="3F075F45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journalist report</w:t>
            </w:r>
          </w:p>
          <w:p w:rsidR="003052F3" w:rsidP="008376FD" w:rsidRDefault="008376FD" w14:paraId="756B5768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formal letter</w:t>
            </w:r>
          </w:p>
          <w:p w:rsidR="003052F3" w:rsidP="008376FD" w:rsidRDefault="008376FD" w14:paraId="089A4EE3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 xml:space="preserve">non-chronological report (encyclopaedia entries) </w:t>
            </w:r>
          </w:p>
          <w:p w:rsidR="003052F3" w:rsidP="008376FD" w:rsidRDefault="008376FD" w14:paraId="08732813" w14:textId="77777777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narrative retellings</w:t>
            </w:r>
          </w:p>
          <w:p w:rsidRPr="006B39B3" w:rsidR="008376FD" w:rsidP="008376FD" w:rsidRDefault="008376FD" w14:paraId="44C195C1" w14:textId="01B14365">
            <w:pPr>
              <w:pStyle w:val="ListParagraph"/>
              <w:numPr>
                <w:ilvl w:val="0"/>
                <w:numId w:val="4"/>
              </w:numPr>
              <w:rPr>
                <w:color w:val="00B050"/>
                <w:sz w:val="21"/>
                <w:szCs w:val="21"/>
              </w:rPr>
            </w:pPr>
            <w:r w:rsidRPr="006B39B3">
              <w:rPr>
                <w:color w:val="00B050"/>
                <w:sz w:val="21"/>
                <w:szCs w:val="21"/>
              </w:rPr>
              <w:t>own version narrative (past and present)</w:t>
            </w:r>
          </w:p>
        </w:tc>
      </w:tr>
      <w:tr w:rsidRPr="006B39B3" w:rsidR="00692082" w:rsidTr="3184FE09" w14:paraId="6A0C3545" w14:textId="77777777">
        <w:trPr>
          <w:trHeight w:val="1333"/>
        </w:trPr>
        <w:tc>
          <w:tcPr>
            <w:tcW w:w="1098" w:type="dxa"/>
            <w:tcMar/>
          </w:tcPr>
          <w:p w:rsidRPr="006B39B3" w:rsidR="00692082" w:rsidP="00692082" w:rsidRDefault="00692082" w14:paraId="7917CE51" w14:textId="3A80D4CB">
            <w:pPr>
              <w:rPr>
                <w:b/>
                <w:bCs/>
                <w:color w:val="00B050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lastRenderedPageBreak/>
              <w:t xml:space="preserve">Reading </w:t>
            </w:r>
          </w:p>
        </w:tc>
        <w:tc>
          <w:tcPr>
            <w:tcW w:w="5206" w:type="dxa"/>
            <w:shd w:val="clear" w:color="auto" w:fill="FFFFFF" w:themeFill="background1"/>
            <w:tcMar/>
          </w:tcPr>
          <w:p w:rsidR="00692082" w:rsidP="00692082" w:rsidRDefault="6F849D13" w14:paraId="7B705426" w14:textId="340F467F">
            <w:r w:rsidRPr="06FBF89D">
              <w:rPr>
                <w:b/>
                <w:bCs/>
                <w:color w:val="FF3399"/>
                <w:sz w:val="21"/>
                <w:szCs w:val="21"/>
                <w:lang w:val="en-US"/>
              </w:rPr>
              <w:t>Letters from the lighthouse (3 weeks)</w:t>
            </w:r>
          </w:p>
          <w:p w:rsidR="6F849D13" w:rsidRDefault="6F849D13" w14:paraId="1CEAE3DB" w14:textId="72813C75">
            <w:r w:rsidRPr="06FBF89D">
              <w:rPr>
                <w:b/>
                <w:bCs/>
                <w:color w:val="FF3399"/>
                <w:sz w:val="21"/>
                <w:szCs w:val="21"/>
                <w:lang w:val="en-US"/>
              </w:rPr>
              <w:t>Fiction</w:t>
            </w:r>
          </w:p>
          <w:p w:rsidR="6F849D13" w:rsidRDefault="6F849D13" w14:paraId="2F2B492F" w14:textId="7D98DE53">
            <w:r w:rsidRPr="06FBF89D">
              <w:rPr>
                <w:b/>
                <w:bCs/>
                <w:color w:val="FF3399"/>
                <w:sz w:val="21"/>
                <w:szCs w:val="21"/>
                <w:lang w:val="en-US"/>
              </w:rPr>
              <w:t>Emma Caroll</w:t>
            </w:r>
          </w:p>
          <w:p w:rsidRPr="006B39B3" w:rsidR="00692082" w:rsidP="00692082" w:rsidRDefault="00692082" w14:paraId="2152F85B" w14:textId="77777777">
            <w:pPr>
              <w:rPr>
                <w:b/>
                <w:bCs/>
                <w:color w:val="00B050"/>
                <w:sz w:val="21"/>
                <w:szCs w:val="21"/>
              </w:rPr>
            </w:pPr>
          </w:p>
        </w:tc>
        <w:tc>
          <w:tcPr>
            <w:tcW w:w="5214" w:type="dxa"/>
            <w:tcMar/>
          </w:tcPr>
          <w:p w:rsidRPr="006B39B3" w:rsidR="00692082" w:rsidP="00692082" w:rsidRDefault="00692082" w14:paraId="7888E7FD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>Boy in the Tower (</w:t>
            </w:r>
            <w:r>
              <w:rPr>
                <w:b/>
                <w:bCs/>
                <w:color w:val="FF3399"/>
                <w:sz w:val="21"/>
                <w:szCs w:val="21"/>
              </w:rPr>
              <w:t>3</w:t>
            </w: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 weeks)</w:t>
            </w:r>
          </w:p>
          <w:p w:rsidR="00692082" w:rsidP="00692082" w:rsidRDefault="00692082" w14:paraId="3738C514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06B39B3">
              <w:rPr>
                <w:b/>
                <w:bCs/>
                <w:color w:val="FF3399"/>
                <w:sz w:val="21"/>
                <w:szCs w:val="21"/>
              </w:rPr>
              <w:t xml:space="preserve">Fiction </w:t>
            </w:r>
          </w:p>
          <w:p w:rsidRPr="002D40E5" w:rsidR="00692082" w:rsidP="00692082" w:rsidRDefault="00692082" w14:paraId="17ED66F6" w14:textId="77777777">
            <w:pPr>
              <w:rPr>
                <w:color w:val="FF3399"/>
                <w:sz w:val="21"/>
                <w:szCs w:val="21"/>
              </w:rPr>
            </w:pPr>
            <w:r w:rsidRPr="002D40E5">
              <w:rPr>
                <w:color w:val="FF3399"/>
                <w:sz w:val="21"/>
                <w:szCs w:val="21"/>
              </w:rPr>
              <w:t>Emma Carroll</w:t>
            </w:r>
          </w:p>
          <w:p w:rsidRPr="006B39B3" w:rsidR="00692082" w:rsidP="00692082" w:rsidRDefault="00692082" w14:paraId="070E8983" w14:textId="77777777">
            <w:pPr>
              <w:rPr>
                <w:b/>
                <w:bCs/>
                <w:color w:val="00B050"/>
                <w:sz w:val="21"/>
                <w:szCs w:val="21"/>
              </w:rPr>
            </w:pPr>
          </w:p>
        </w:tc>
        <w:tc>
          <w:tcPr>
            <w:tcW w:w="4660" w:type="dxa"/>
            <w:shd w:val="clear" w:color="auto" w:fill="FFFFFF" w:themeFill="background1"/>
            <w:tcMar/>
          </w:tcPr>
          <w:p w:rsidRPr="00705CC4" w:rsidR="00692082" w:rsidP="06FBF89D" w:rsidRDefault="49A9B939" w14:paraId="78D638D5" w14:textId="26517BE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6FBF89D">
              <w:rPr>
                <w:b/>
                <w:bCs/>
                <w:color w:val="FF3399"/>
                <w:sz w:val="21"/>
                <w:szCs w:val="21"/>
              </w:rPr>
              <w:t xml:space="preserve">High Rise </w:t>
            </w:r>
            <w:proofErr w:type="gramStart"/>
            <w:r w:rsidRPr="06FBF89D">
              <w:rPr>
                <w:b/>
                <w:bCs/>
                <w:color w:val="FF3399"/>
                <w:sz w:val="21"/>
                <w:szCs w:val="21"/>
              </w:rPr>
              <w:t>Mystery  (</w:t>
            </w:r>
            <w:proofErr w:type="gramEnd"/>
            <w:r w:rsidRPr="06FBF89D">
              <w:rPr>
                <w:b/>
                <w:bCs/>
                <w:color w:val="FF3399"/>
                <w:sz w:val="21"/>
                <w:szCs w:val="21"/>
              </w:rPr>
              <w:t>5 weeks)</w:t>
            </w:r>
          </w:p>
          <w:p w:rsidRPr="00705CC4" w:rsidR="00692082" w:rsidP="06FBF89D" w:rsidRDefault="49A9B939" w14:paraId="320D0FE9" w14:textId="77777777">
            <w:pPr>
              <w:rPr>
                <w:b/>
                <w:bCs/>
                <w:color w:val="FF3399"/>
                <w:sz w:val="21"/>
                <w:szCs w:val="21"/>
              </w:rPr>
            </w:pPr>
            <w:r w:rsidRPr="06FBF89D">
              <w:rPr>
                <w:b/>
                <w:bCs/>
                <w:color w:val="FF3399"/>
                <w:sz w:val="21"/>
                <w:szCs w:val="21"/>
              </w:rPr>
              <w:t xml:space="preserve">Fiction </w:t>
            </w:r>
          </w:p>
          <w:p w:rsidRPr="00705CC4" w:rsidR="00692082" w:rsidP="00692082" w:rsidRDefault="49A9B939" w14:paraId="53BE20E2" w14:textId="6B70F042">
            <w:r w:rsidRPr="06FBF89D">
              <w:rPr>
                <w:color w:val="FF3399"/>
                <w:sz w:val="21"/>
                <w:szCs w:val="21"/>
              </w:rPr>
              <w:t xml:space="preserve">Sharnia Jackson </w:t>
            </w:r>
          </w:p>
        </w:tc>
        <w:tc>
          <w:tcPr>
            <w:tcW w:w="6666" w:type="dxa"/>
            <w:tcMar/>
          </w:tcPr>
          <w:p w:rsidRPr="000741C2" w:rsidR="00692082" w:rsidP="00692082" w:rsidRDefault="49A9B939" w14:paraId="182F407B" w14:textId="38E75173">
            <w:r w:rsidRPr="06FBF89D">
              <w:rPr>
                <w:color w:val="FF3399"/>
                <w:sz w:val="21"/>
                <w:szCs w:val="21"/>
              </w:rPr>
              <w:t>Visual literacy: Literacy shed (2 weeks)</w:t>
            </w:r>
          </w:p>
          <w:p w:rsidRPr="000741C2" w:rsidR="00692082" w:rsidP="06FBF89D" w:rsidRDefault="00692082" w14:paraId="4E2B6FEC" w14:textId="1EF128B6">
            <w:pPr>
              <w:rPr>
                <w:color w:val="FF3399"/>
                <w:sz w:val="21"/>
                <w:szCs w:val="21"/>
              </w:rPr>
            </w:pPr>
          </w:p>
          <w:p w:rsidRPr="000741C2" w:rsidR="00692082" w:rsidP="06FBF89D" w:rsidRDefault="00692082" w14:paraId="40006414" w14:textId="43171054">
            <w:pPr>
              <w:rPr>
                <w:color w:val="FF3399"/>
                <w:sz w:val="21"/>
                <w:szCs w:val="21"/>
              </w:rPr>
            </w:pPr>
          </w:p>
        </w:tc>
      </w:tr>
      <w:tr w:rsidRPr="006B39B3" w:rsidR="00692082" w:rsidTr="3184FE09" w14:paraId="58F56A02" w14:textId="77777777">
        <w:trPr>
          <w:trHeight w:val="267"/>
        </w:trPr>
        <w:tc>
          <w:tcPr>
            <w:tcW w:w="1098" w:type="dxa"/>
            <w:tcMar/>
          </w:tcPr>
          <w:p w:rsidRPr="006B39B3" w:rsidR="00692082" w:rsidP="00692082" w:rsidRDefault="00692082" w14:paraId="07AC838F" w14:textId="656FE712">
            <w:pPr>
              <w:rPr>
                <w:b/>
                <w:bCs/>
                <w:color w:val="77206D" w:themeColor="accent5" w:themeShade="BF"/>
                <w:sz w:val="21"/>
                <w:szCs w:val="21"/>
              </w:rPr>
            </w:pPr>
            <w:r w:rsidRPr="006B39B3">
              <w:rPr>
                <w:b/>
                <w:bCs/>
                <w:color w:val="77206D" w:themeColor="accent5" w:themeShade="BF"/>
                <w:sz w:val="21"/>
                <w:szCs w:val="21"/>
              </w:rPr>
              <w:t>Class reader</w:t>
            </w:r>
          </w:p>
        </w:tc>
        <w:tc>
          <w:tcPr>
            <w:tcW w:w="10420" w:type="dxa"/>
            <w:gridSpan w:val="2"/>
            <w:tcMar/>
          </w:tcPr>
          <w:p w:rsidRPr="006B39B3" w:rsidR="00692082" w:rsidP="00692082" w:rsidRDefault="00692082" w14:paraId="2A8F9CDF" w14:textId="4163E5D6">
            <w:pPr>
              <w:rPr>
                <w:color w:val="77206D" w:themeColor="accent5" w:themeShade="BF"/>
                <w:sz w:val="21"/>
                <w:szCs w:val="21"/>
              </w:rPr>
            </w:pPr>
          </w:p>
        </w:tc>
        <w:tc>
          <w:tcPr>
            <w:tcW w:w="11326" w:type="dxa"/>
            <w:gridSpan w:val="2"/>
            <w:tcMar/>
          </w:tcPr>
          <w:p w:rsidRPr="006B39B3" w:rsidR="00692082" w:rsidP="00692082" w:rsidRDefault="00692082" w14:paraId="2AA3620E" w14:textId="287F6ACD">
            <w:pPr>
              <w:rPr>
                <w:color w:val="77206D" w:themeColor="accent5" w:themeShade="BF"/>
                <w:sz w:val="21"/>
                <w:szCs w:val="21"/>
              </w:rPr>
            </w:pPr>
          </w:p>
        </w:tc>
      </w:tr>
    </w:tbl>
    <w:p w:rsidR="00821FF0" w:rsidP="00961381" w:rsidRDefault="00821FF0" w14:paraId="5A089348" w14:textId="77777777">
      <w:pPr>
        <w:spacing w:after="0" w:line="240" w:lineRule="auto"/>
      </w:pPr>
    </w:p>
    <w:sectPr w:rsidR="00821FF0" w:rsidSect="00424CB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134C9"/>
    <w:multiLevelType w:val="multilevel"/>
    <w:tmpl w:val="8E8A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" w15:restartNumberingAfterBreak="0">
    <w:nsid w:val="0BAD112D"/>
    <w:multiLevelType w:val="hybridMultilevel"/>
    <w:tmpl w:val="48A4310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CDC09C9"/>
    <w:multiLevelType w:val="hybridMultilevel"/>
    <w:tmpl w:val="4E42AFA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15616FE8"/>
    <w:multiLevelType w:val="hybridMultilevel"/>
    <w:tmpl w:val="C4F801B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1B4A0DCD"/>
    <w:multiLevelType w:val="hybridMultilevel"/>
    <w:tmpl w:val="4850B12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5" w15:restartNumberingAfterBreak="0">
    <w:nsid w:val="1C6A3971"/>
    <w:multiLevelType w:val="hybridMultilevel"/>
    <w:tmpl w:val="E834B8B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26716B66"/>
    <w:multiLevelType w:val="multilevel"/>
    <w:tmpl w:val="C868B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7" w15:restartNumberingAfterBreak="0">
    <w:nsid w:val="2B5B6B28"/>
    <w:multiLevelType w:val="hybridMultilevel"/>
    <w:tmpl w:val="6AFCA73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DC402BE"/>
    <w:multiLevelType w:val="hybridMultilevel"/>
    <w:tmpl w:val="A080EB6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 w15:restartNumberingAfterBreak="0">
    <w:nsid w:val="32565180"/>
    <w:multiLevelType w:val="hybridMultilevel"/>
    <w:tmpl w:val="D50E36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0" w15:restartNumberingAfterBreak="0">
    <w:nsid w:val="394C6206"/>
    <w:multiLevelType w:val="hybridMultilevel"/>
    <w:tmpl w:val="8708C7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39884771"/>
    <w:multiLevelType w:val="hybridMultilevel"/>
    <w:tmpl w:val="544A1DF6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2" w15:restartNumberingAfterBreak="0">
    <w:nsid w:val="3D56553B"/>
    <w:multiLevelType w:val="hybridMultilevel"/>
    <w:tmpl w:val="10D6669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3" w15:restartNumberingAfterBreak="0">
    <w:nsid w:val="3F2D7310"/>
    <w:multiLevelType w:val="hybridMultilevel"/>
    <w:tmpl w:val="18E691A8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4" w15:restartNumberingAfterBreak="0">
    <w:nsid w:val="48E12D25"/>
    <w:multiLevelType w:val="hybridMultilevel"/>
    <w:tmpl w:val="1E0C3D7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5" w15:restartNumberingAfterBreak="0">
    <w:nsid w:val="4FA40548"/>
    <w:multiLevelType w:val="hybridMultilevel"/>
    <w:tmpl w:val="7B38AFE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6" w15:restartNumberingAfterBreak="0">
    <w:nsid w:val="54EF190A"/>
    <w:multiLevelType w:val="hybridMultilevel"/>
    <w:tmpl w:val="9C669A7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7" w15:restartNumberingAfterBreak="0">
    <w:nsid w:val="5C3D54C3"/>
    <w:multiLevelType w:val="hybridMultilevel"/>
    <w:tmpl w:val="0A5814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8" w15:restartNumberingAfterBreak="0">
    <w:nsid w:val="6FAA2688"/>
    <w:multiLevelType w:val="hybridMultilevel"/>
    <w:tmpl w:val="CD90929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718014AC"/>
    <w:multiLevelType w:val="hybridMultilevel"/>
    <w:tmpl w:val="622EF53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7798443F"/>
    <w:multiLevelType w:val="multilevel"/>
    <w:tmpl w:val="E618E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21" w15:restartNumberingAfterBreak="0">
    <w:nsid w:val="7F3D2D6E"/>
    <w:multiLevelType w:val="hybridMultilevel"/>
    <w:tmpl w:val="3D1CD4A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1" w16cid:durableId="169686802">
    <w:abstractNumId w:val="0"/>
  </w:num>
  <w:num w:numId="2" w16cid:durableId="2146849975">
    <w:abstractNumId w:val="20"/>
  </w:num>
  <w:num w:numId="3" w16cid:durableId="501625382">
    <w:abstractNumId w:val="6"/>
  </w:num>
  <w:num w:numId="4" w16cid:durableId="1834948196">
    <w:abstractNumId w:val="11"/>
  </w:num>
  <w:num w:numId="5" w16cid:durableId="66079673">
    <w:abstractNumId w:val="13"/>
  </w:num>
  <w:num w:numId="6" w16cid:durableId="1857428664">
    <w:abstractNumId w:val="21"/>
  </w:num>
  <w:num w:numId="7" w16cid:durableId="1782649877">
    <w:abstractNumId w:val="1"/>
  </w:num>
  <w:num w:numId="8" w16cid:durableId="883715825">
    <w:abstractNumId w:val="18"/>
  </w:num>
  <w:num w:numId="9" w16cid:durableId="1627420354">
    <w:abstractNumId w:val="12"/>
  </w:num>
  <w:num w:numId="10" w16cid:durableId="1451360706">
    <w:abstractNumId w:val="3"/>
  </w:num>
  <w:num w:numId="11" w16cid:durableId="140779553">
    <w:abstractNumId w:val="16"/>
  </w:num>
  <w:num w:numId="12" w16cid:durableId="77675795">
    <w:abstractNumId w:val="14"/>
  </w:num>
  <w:num w:numId="13" w16cid:durableId="357899643">
    <w:abstractNumId w:val="5"/>
  </w:num>
  <w:num w:numId="14" w16cid:durableId="1062676719">
    <w:abstractNumId w:val="4"/>
  </w:num>
  <w:num w:numId="15" w16cid:durableId="811943708">
    <w:abstractNumId w:val="9"/>
  </w:num>
  <w:num w:numId="16" w16cid:durableId="1417633997">
    <w:abstractNumId w:val="19"/>
  </w:num>
  <w:num w:numId="17" w16cid:durableId="345717091">
    <w:abstractNumId w:val="15"/>
  </w:num>
  <w:num w:numId="18" w16cid:durableId="299920927">
    <w:abstractNumId w:val="17"/>
  </w:num>
  <w:num w:numId="19" w16cid:durableId="1693141908">
    <w:abstractNumId w:val="8"/>
  </w:num>
  <w:num w:numId="20" w16cid:durableId="349260468">
    <w:abstractNumId w:val="2"/>
  </w:num>
  <w:num w:numId="21" w16cid:durableId="540020637">
    <w:abstractNumId w:val="10"/>
  </w:num>
  <w:num w:numId="22" w16cid:durableId="65577004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3F4"/>
    <w:rsid w:val="00003BBE"/>
    <w:rsid w:val="000136E5"/>
    <w:rsid w:val="00013823"/>
    <w:rsid w:val="00025E8B"/>
    <w:rsid w:val="000271B6"/>
    <w:rsid w:val="0004528C"/>
    <w:rsid w:val="00046184"/>
    <w:rsid w:val="00052139"/>
    <w:rsid w:val="000617CD"/>
    <w:rsid w:val="000741C2"/>
    <w:rsid w:val="000B5084"/>
    <w:rsid w:val="000B6B5D"/>
    <w:rsid w:val="000C06E1"/>
    <w:rsid w:val="000C343B"/>
    <w:rsid w:val="000C71A3"/>
    <w:rsid w:val="000F36DC"/>
    <w:rsid w:val="000F47CB"/>
    <w:rsid w:val="00107F39"/>
    <w:rsid w:val="00132D37"/>
    <w:rsid w:val="00141E9D"/>
    <w:rsid w:val="001653B5"/>
    <w:rsid w:val="001659DF"/>
    <w:rsid w:val="00181E09"/>
    <w:rsid w:val="00181E16"/>
    <w:rsid w:val="00185422"/>
    <w:rsid w:val="0019463D"/>
    <w:rsid w:val="001A0FAE"/>
    <w:rsid w:val="001A4363"/>
    <w:rsid w:val="001B2C0E"/>
    <w:rsid w:val="001C225A"/>
    <w:rsid w:val="001C76DE"/>
    <w:rsid w:val="001D00BF"/>
    <w:rsid w:val="001D738B"/>
    <w:rsid w:val="001E28AC"/>
    <w:rsid w:val="001F19A1"/>
    <w:rsid w:val="001F1E5E"/>
    <w:rsid w:val="001F26F3"/>
    <w:rsid w:val="002037C7"/>
    <w:rsid w:val="002119EB"/>
    <w:rsid w:val="00223C98"/>
    <w:rsid w:val="002245C4"/>
    <w:rsid w:val="002308AE"/>
    <w:rsid w:val="002309BF"/>
    <w:rsid w:val="00233697"/>
    <w:rsid w:val="00234979"/>
    <w:rsid w:val="002510BD"/>
    <w:rsid w:val="002533C2"/>
    <w:rsid w:val="00261D0D"/>
    <w:rsid w:val="0027033F"/>
    <w:rsid w:val="00282AC7"/>
    <w:rsid w:val="0028416F"/>
    <w:rsid w:val="00295664"/>
    <w:rsid w:val="002A5CDC"/>
    <w:rsid w:val="002C3819"/>
    <w:rsid w:val="002D1351"/>
    <w:rsid w:val="002D1C25"/>
    <w:rsid w:val="002D40E5"/>
    <w:rsid w:val="002E31A5"/>
    <w:rsid w:val="002F093D"/>
    <w:rsid w:val="0030254A"/>
    <w:rsid w:val="003031DC"/>
    <w:rsid w:val="003052F3"/>
    <w:rsid w:val="0031362E"/>
    <w:rsid w:val="00327E5E"/>
    <w:rsid w:val="00331D77"/>
    <w:rsid w:val="003342CB"/>
    <w:rsid w:val="0034772E"/>
    <w:rsid w:val="00350D0D"/>
    <w:rsid w:val="00353B63"/>
    <w:rsid w:val="00360EB8"/>
    <w:rsid w:val="00371C4A"/>
    <w:rsid w:val="00373973"/>
    <w:rsid w:val="0037718B"/>
    <w:rsid w:val="00377747"/>
    <w:rsid w:val="00377844"/>
    <w:rsid w:val="00397E42"/>
    <w:rsid w:val="003A6B72"/>
    <w:rsid w:val="003D7272"/>
    <w:rsid w:val="003E0320"/>
    <w:rsid w:val="003E6A0D"/>
    <w:rsid w:val="003F333E"/>
    <w:rsid w:val="00400392"/>
    <w:rsid w:val="00401823"/>
    <w:rsid w:val="00402BFB"/>
    <w:rsid w:val="00404ED9"/>
    <w:rsid w:val="004053DA"/>
    <w:rsid w:val="00417D92"/>
    <w:rsid w:val="00424CB9"/>
    <w:rsid w:val="00425282"/>
    <w:rsid w:val="00426418"/>
    <w:rsid w:val="00430ACA"/>
    <w:rsid w:val="0043248A"/>
    <w:rsid w:val="0044326E"/>
    <w:rsid w:val="00445152"/>
    <w:rsid w:val="00471F0A"/>
    <w:rsid w:val="004738DA"/>
    <w:rsid w:val="0047615F"/>
    <w:rsid w:val="00477EE0"/>
    <w:rsid w:val="00482400"/>
    <w:rsid w:val="004872A0"/>
    <w:rsid w:val="0049167E"/>
    <w:rsid w:val="004A33F4"/>
    <w:rsid w:val="004B294B"/>
    <w:rsid w:val="004B61E5"/>
    <w:rsid w:val="004B750D"/>
    <w:rsid w:val="004C5585"/>
    <w:rsid w:val="004E5BFC"/>
    <w:rsid w:val="004F777F"/>
    <w:rsid w:val="00503918"/>
    <w:rsid w:val="00521E01"/>
    <w:rsid w:val="005246DB"/>
    <w:rsid w:val="00535924"/>
    <w:rsid w:val="005408D5"/>
    <w:rsid w:val="00565067"/>
    <w:rsid w:val="00565128"/>
    <w:rsid w:val="00567056"/>
    <w:rsid w:val="00574936"/>
    <w:rsid w:val="005929C4"/>
    <w:rsid w:val="005A26C6"/>
    <w:rsid w:val="005A5FC5"/>
    <w:rsid w:val="005B36E1"/>
    <w:rsid w:val="005B39FF"/>
    <w:rsid w:val="005C451F"/>
    <w:rsid w:val="005D60C1"/>
    <w:rsid w:val="005E4479"/>
    <w:rsid w:val="005E76C5"/>
    <w:rsid w:val="005F75DB"/>
    <w:rsid w:val="006000D1"/>
    <w:rsid w:val="006104E3"/>
    <w:rsid w:val="006169EC"/>
    <w:rsid w:val="00617FA6"/>
    <w:rsid w:val="00633E0F"/>
    <w:rsid w:val="00640004"/>
    <w:rsid w:val="00651216"/>
    <w:rsid w:val="0066647A"/>
    <w:rsid w:val="00673699"/>
    <w:rsid w:val="00676CFA"/>
    <w:rsid w:val="00692082"/>
    <w:rsid w:val="00695E86"/>
    <w:rsid w:val="00695ED5"/>
    <w:rsid w:val="006A6411"/>
    <w:rsid w:val="006B39B3"/>
    <w:rsid w:val="006C195C"/>
    <w:rsid w:val="006C521E"/>
    <w:rsid w:val="006C56A2"/>
    <w:rsid w:val="006C7A7E"/>
    <w:rsid w:val="006E03C9"/>
    <w:rsid w:val="006F0E8A"/>
    <w:rsid w:val="00702CCA"/>
    <w:rsid w:val="00705CC4"/>
    <w:rsid w:val="0071207A"/>
    <w:rsid w:val="00741622"/>
    <w:rsid w:val="0074779A"/>
    <w:rsid w:val="00754E23"/>
    <w:rsid w:val="00761FEB"/>
    <w:rsid w:val="00771BCF"/>
    <w:rsid w:val="00773DC4"/>
    <w:rsid w:val="00776A05"/>
    <w:rsid w:val="00777618"/>
    <w:rsid w:val="00785231"/>
    <w:rsid w:val="00792754"/>
    <w:rsid w:val="00794CF1"/>
    <w:rsid w:val="0079651E"/>
    <w:rsid w:val="007B1B7D"/>
    <w:rsid w:val="007D1719"/>
    <w:rsid w:val="007D1EDD"/>
    <w:rsid w:val="007D7607"/>
    <w:rsid w:val="007E0E49"/>
    <w:rsid w:val="007E1BD2"/>
    <w:rsid w:val="007E2EFD"/>
    <w:rsid w:val="00814087"/>
    <w:rsid w:val="00821FF0"/>
    <w:rsid w:val="008315EF"/>
    <w:rsid w:val="00836440"/>
    <w:rsid w:val="008376FD"/>
    <w:rsid w:val="008377F2"/>
    <w:rsid w:val="0084661B"/>
    <w:rsid w:val="00854258"/>
    <w:rsid w:val="00860879"/>
    <w:rsid w:val="008745C3"/>
    <w:rsid w:val="00882AF7"/>
    <w:rsid w:val="008B2BC6"/>
    <w:rsid w:val="008B3AE3"/>
    <w:rsid w:val="008C7D7E"/>
    <w:rsid w:val="008D0568"/>
    <w:rsid w:val="008D4BF5"/>
    <w:rsid w:val="008E258C"/>
    <w:rsid w:val="008F28DD"/>
    <w:rsid w:val="0090062C"/>
    <w:rsid w:val="00903A3B"/>
    <w:rsid w:val="00913E92"/>
    <w:rsid w:val="00921405"/>
    <w:rsid w:val="00922F59"/>
    <w:rsid w:val="009251DA"/>
    <w:rsid w:val="0093224D"/>
    <w:rsid w:val="009339CE"/>
    <w:rsid w:val="009467B2"/>
    <w:rsid w:val="009523DC"/>
    <w:rsid w:val="00961381"/>
    <w:rsid w:val="00976D5C"/>
    <w:rsid w:val="00982C0E"/>
    <w:rsid w:val="0098715A"/>
    <w:rsid w:val="00996A9A"/>
    <w:rsid w:val="009B2D09"/>
    <w:rsid w:val="009C60AC"/>
    <w:rsid w:val="00A01ED7"/>
    <w:rsid w:val="00A1394D"/>
    <w:rsid w:val="00A15571"/>
    <w:rsid w:val="00A16196"/>
    <w:rsid w:val="00A37EAF"/>
    <w:rsid w:val="00A63827"/>
    <w:rsid w:val="00A6388C"/>
    <w:rsid w:val="00A70B98"/>
    <w:rsid w:val="00A8063E"/>
    <w:rsid w:val="00A86A64"/>
    <w:rsid w:val="00A86DDB"/>
    <w:rsid w:val="00A92CA3"/>
    <w:rsid w:val="00A9622F"/>
    <w:rsid w:val="00A97E4B"/>
    <w:rsid w:val="00A97EDE"/>
    <w:rsid w:val="00AA118C"/>
    <w:rsid w:val="00AB0138"/>
    <w:rsid w:val="00AB49A1"/>
    <w:rsid w:val="00AB4AA2"/>
    <w:rsid w:val="00AD3EB3"/>
    <w:rsid w:val="00B03ECD"/>
    <w:rsid w:val="00B24E1B"/>
    <w:rsid w:val="00B25E17"/>
    <w:rsid w:val="00B33A96"/>
    <w:rsid w:val="00B33BE8"/>
    <w:rsid w:val="00B40FB5"/>
    <w:rsid w:val="00B50309"/>
    <w:rsid w:val="00B6696B"/>
    <w:rsid w:val="00B770DB"/>
    <w:rsid w:val="00B834C3"/>
    <w:rsid w:val="00B91B7C"/>
    <w:rsid w:val="00B97B22"/>
    <w:rsid w:val="00BA3566"/>
    <w:rsid w:val="00BC3F33"/>
    <w:rsid w:val="00BD0751"/>
    <w:rsid w:val="00BD45AE"/>
    <w:rsid w:val="00BF4B2E"/>
    <w:rsid w:val="00BF7731"/>
    <w:rsid w:val="00C0037D"/>
    <w:rsid w:val="00C07C53"/>
    <w:rsid w:val="00C17B9B"/>
    <w:rsid w:val="00C22064"/>
    <w:rsid w:val="00C46E30"/>
    <w:rsid w:val="00C5471B"/>
    <w:rsid w:val="00C8322D"/>
    <w:rsid w:val="00C933EA"/>
    <w:rsid w:val="00C9642B"/>
    <w:rsid w:val="00CA141F"/>
    <w:rsid w:val="00CB5780"/>
    <w:rsid w:val="00CC1867"/>
    <w:rsid w:val="00CD578D"/>
    <w:rsid w:val="00CF10C7"/>
    <w:rsid w:val="00D11D8E"/>
    <w:rsid w:val="00D12D63"/>
    <w:rsid w:val="00D15CEB"/>
    <w:rsid w:val="00D20264"/>
    <w:rsid w:val="00D3630A"/>
    <w:rsid w:val="00D52DF9"/>
    <w:rsid w:val="00D5575A"/>
    <w:rsid w:val="00D60CB8"/>
    <w:rsid w:val="00D72811"/>
    <w:rsid w:val="00D8471D"/>
    <w:rsid w:val="00D942C5"/>
    <w:rsid w:val="00D94F58"/>
    <w:rsid w:val="00DC368C"/>
    <w:rsid w:val="00DD0618"/>
    <w:rsid w:val="00DD7C1F"/>
    <w:rsid w:val="00DE2CEF"/>
    <w:rsid w:val="00DE6629"/>
    <w:rsid w:val="00DF3372"/>
    <w:rsid w:val="00E07275"/>
    <w:rsid w:val="00E3000F"/>
    <w:rsid w:val="00E31546"/>
    <w:rsid w:val="00E364D5"/>
    <w:rsid w:val="00E619FE"/>
    <w:rsid w:val="00EA0C6D"/>
    <w:rsid w:val="00EB1801"/>
    <w:rsid w:val="00EB1861"/>
    <w:rsid w:val="00EB2E75"/>
    <w:rsid w:val="00EC2181"/>
    <w:rsid w:val="00ED406A"/>
    <w:rsid w:val="00EF00A3"/>
    <w:rsid w:val="00EF350F"/>
    <w:rsid w:val="00EF4C8F"/>
    <w:rsid w:val="00EF4F0B"/>
    <w:rsid w:val="00F05A35"/>
    <w:rsid w:val="00F21312"/>
    <w:rsid w:val="00F22284"/>
    <w:rsid w:val="00F2442B"/>
    <w:rsid w:val="00F262C8"/>
    <w:rsid w:val="00F34D7F"/>
    <w:rsid w:val="00F4797E"/>
    <w:rsid w:val="00F5132F"/>
    <w:rsid w:val="00F7046D"/>
    <w:rsid w:val="00F733B7"/>
    <w:rsid w:val="00F77A02"/>
    <w:rsid w:val="00F86721"/>
    <w:rsid w:val="00F9224B"/>
    <w:rsid w:val="00F9628E"/>
    <w:rsid w:val="00F96C46"/>
    <w:rsid w:val="00FB04F6"/>
    <w:rsid w:val="00FB2335"/>
    <w:rsid w:val="00FB32A2"/>
    <w:rsid w:val="00FC581D"/>
    <w:rsid w:val="00FD3F41"/>
    <w:rsid w:val="00FD7EEC"/>
    <w:rsid w:val="00FF5511"/>
    <w:rsid w:val="066BC26C"/>
    <w:rsid w:val="06FBF89D"/>
    <w:rsid w:val="09826727"/>
    <w:rsid w:val="0CD35E85"/>
    <w:rsid w:val="0EDACB66"/>
    <w:rsid w:val="1D088A58"/>
    <w:rsid w:val="25C8380F"/>
    <w:rsid w:val="301B8BE6"/>
    <w:rsid w:val="3184FE09"/>
    <w:rsid w:val="3197CAF3"/>
    <w:rsid w:val="3BAAC146"/>
    <w:rsid w:val="3BB2B420"/>
    <w:rsid w:val="43BFBC9F"/>
    <w:rsid w:val="49A9B939"/>
    <w:rsid w:val="52769676"/>
    <w:rsid w:val="5D307A69"/>
    <w:rsid w:val="61AD9D3D"/>
    <w:rsid w:val="64501864"/>
    <w:rsid w:val="6F849D13"/>
    <w:rsid w:val="7146B3BB"/>
    <w:rsid w:val="7929A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F47A3"/>
  <w15:chartTrackingRefBased/>
  <w15:docId w15:val="{DF6AF294-E9EF-4095-864A-6C7862D8F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33F4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33F4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33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33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33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33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33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33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33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4A33F4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4A33F4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4A33F4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4A33F4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4A33F4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4A33F4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4A33F4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4A33F4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4A33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33F4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4A33F4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33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4A33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33F4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4A33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33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33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33F4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4A33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33F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A33F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821F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1FF0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B770DB"/>
    <w:pPr>
      <w:widowControl w:val="0"/>
      <w:autoSpaceDE w:val="0"/>
      <w:autoSpaceDN w:val="0"/>
      <w:spacing w:after="0" w:line="240" w:lineRule="auto"/>
    </w:pPr>
    <w:rPr>
      <w:rFonts w:ascii="Verdana" w:hAnsi="Verdana" w:eastAsia="Verdana" w:cs="Verdana"/>
      <w:kern w:val="0"/>
      <w:sz w:val="15"/>
      <w:szCs w:val="15"/>
      <w:lang w:val="en-US"/>
      <w14:ligatures w14:val="none"/>
    </w:rPr>
  </w:style>
  <w:style w:type="character" w:styleId="BodyTextChar" w:customStyle="1">
    <w:name w:val="Body Text Char"/>
    <w:basedOn w:val="DefaultParagraphFont"/>
    <w:link w:val="BodyText"/>
    <w:uiPriority w:val="1"/>
    <w:rsid w:val="00B770DB"/>
    <w:rPr>
      <w:rFonts w:ascii="Verdana" w:hAnsi="Verdana" w:eastAsia="Verdana" w:cs="Verdana"/>
      <w:kern w:val="0"/>
      <w:sz w:val="15"/>
      <w:szCs w:val="15"/>
      <w:lang w:val="en-US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1F19A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C623FE6C8C214090E635655F23E1A6" ma:contentTypeVersion="19" ma:contentTypeDescription="Create a new document." ma:contentTypeScope="" ma:versionID="0242d229fe9734e2087063461dc0a340">
  <xsd:schema xmlns:xsd="http://www.w3.org/2001/XMLSchema" xmlns:xs="http://www.w3.org/2001/XMLSchema" xmlns:p="http://schemas.microsoft.com/office/2006/metadata/properties" xmlns:ns2="83e2c5ea-d8ad-40fd-be98-f1620292abd7" xmlns:ns3="f41a0280-ad05-48d9-92ee-01fa49d37c85" targetNamespace="http://schemas.microsoft.com/office/2006/metadata/properties" ma:root="true" ma:fieldsID="e480cf6f158153c61a18210aaf56ecf4" ns2:_="" ns3:_="">
    <xsd:import namespace="83e2c5ea-d8ad-40fd-be98-f1620292abd7"/>
    <xsd:import namespace="f41a0280-ad05-48d9-92ee-01fa49d37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e2c5ea-d8ad-40fd-be98-f1620292ab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558a7b1-e4cb-4f46-8135-914c20501a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a0280-ad05-48d9-92ee-01fa49d37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721a44a-6940-40e6-85fb-5420f14a80b7}" ma:internalName="TaxCatchAll" ma:showField="CatchAllData" ma:web="f41a0280-ad05-48d9-92ee-01fa49d37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a0280-ad05-48d9-92ee-01fa49d37c85" xsi:nil="true"/>
    <lcf76f155ced4ddcb4097134ff3c332f xmlns="83e2c5ea-d8ad-40fd-be98-f1620292abd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B97ED22-F68E-4E1F-A1D7-B51BAF71D3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e2c5ea-d8ad-40fd-be98-f1620292abd7"/>
    <ds:schemaRef ds:uri="f41a0280-ad05-48d9-92ee-01fa49d37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B5F79-3259-486F-B31A-CC1C75FE0A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435ED3-D51F-4702-82AE-D772558ECAA4}">
  <ds:schemaRefs>
    <ds:schemaRef ds:uri="http://schemas.microsoft.com/office/2006/metadata/properties"/>
    <ds:schemaRef ds:uri="http://schemas.microsoft.com/office/infopath/2007/PartnerControls"/>
    <ds:schemaRef ds:uri="f41a0280-ad05-48d9-92ee-01fa49d37c85"/>
    <ds:schemaRef ds:uri="83e2c5ea-d8ad-40fd-be98-f1620292abd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Antonia Enahoro (Gladstone Park)</dc:creator>
  <keywords/>
  <dc:description/>
  <lastModifiedBy>Hajar El-Mouden (Gladstone Park)</lastModifiedBy>
  <revision>29</revision>
  <dcterms:created xsi:type="dcterms:W3CDTF">2026-06-24T08:57:00.0000000Z</dcterms:created>
  <dcterms:modified xsi:type="dcterms:W3CDTF">2026-09-03T12:31:01.4035650Z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0x010100BEC623FE6C8C214090E635655F23E1A6</vt:lpwstr>
  </property>
  <property fmtid="{D5CDD505-2E9C-101B-9397-08002B2CF9AE}" pid="3" name="MediaServiceImageTags">
    <vt:lpwstr/>
  </property>
</Properties>
</file>