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2284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20"/>
        <w:gridCol w:w="5182"/>
        <w:gridCol w:w="5185"/>
        <w:gridCol w:w="4764"/>
        <w:gridCol w:w="6590"/>
      </w:tblGrid>
      <w:tr w:rsidRPr="006B39B3" w:rsidR="00982C0E" w:rsidTr="4E069740" w14:paraId="25CC87F2" w14:textId="77777777">
        <w:trPr>
          <w:trHeight w:val="291"/>
        </w:trPr>
        <w:tc>
          <w:tcPr>
            <w:tcW w:w="1120" w:type="dxa"/>
            <w:shd w:val="clear" w:color="auto" w:fill="FAE2D5" w:themeFill="accent2" w:themeFillTint="33"/>
            <w:tcMar/>
          </w:tcPr>
          <w:p w:rsidRPr="006B39B3" w:rsidR="00982C0E" w:rsidP="00961381" w:rsidRDefault="00982C0E" w14:paraId="2F799C22" w14:textId="77777777">
            <w:pPr>
              <w:rPr>
                <w:color w:val="BF4E14" w:themeColor="accent2" w:themeShade="BF"/>
                <w:sz w:val="21"/>
                <w:szCs w:val="21"/>
              </w:rPr>
            </w:pPr>
          </w:p>
        </w:tc>
        <w:tc>
          <w:tcPr>
            <w:tcW w:w="10367" w:type="dxa"/>
            <w:gridSpan w:val="2"/>
            <w:shd w:val="clear" w:color="auto" w:fill="FAE2D5" w:themeFill="accent2" w:themeFillTint="33"/>
            <w:tcMar/>
          </w:tcPr>
          <w:p w:rsidRPr="006B39B3" w:rsidR="006C56A2" w:rsidP="00961381" w:rsidRDefault="00982C0E" w14:paraId="0D1B7013" w14:textId="77777777">
            <w:pPr>
              <w:jc w:val="center"/>
              <w:rPr>
                <w:b/>
                <w:bCs/>
                <w:color w:val="BF4E14" w:themeColor="accent2" w:themeShade="BF"/>
                <w:sz w:val="21"/>
                <w:szCs w:val="21"/>
              </w:rPr>
            </w:pP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>Autumn 1</w:t>
            </w:r>
            <w:r w:rsidRPr="006B39B3" w:rsidR="00D60CB8">
              <w:rPr>
                <w:b/>
                <w:bCs/>
                <w:color w:val="BF4E14" w:themeColor="accent2" w:themeShade="BF"/>
                <w:sz w:val="21"/>
                <w:szCs w:val="21"/>
              </w:rPr>
              <w:t xml:space="preserve"> </w:t>
            </w:r>
          </w:p>
          <w:p w:rsidRPr="006B39B3" w:rsidR="00982C0E" w:rsidP="00961381" w:rsidRDefault="005408D5" w14:paraId="6BBE1424" w14:textId="0A80DFEE">
            <w:pPr>
              <w:jc w:val="center"/>
              <w:rPr>
                <w:b/>
                <w:bCs/>
                <w:color w:val="BF4E14" w:themeColor="accent2" w:themeShade="BF"/>
                <w:sz w:val="21"/>
                <w:szCs w:val="21"/>
              </w:rPr>
            </w:pP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 xml:space="preserve">2.9.26 – 16.10.26 </w:t>
            </w:r>
            <w:r w:rsidRPr="006B39B3" w:rsidR="003E0320">
              <w:rPr>
                <w:b/>
                <w:bCs/>
                <w:color w:val="BF4E14" w:themeColor="accent2" w:themeShade="BF"/>
                <w:sz w:val="21"/>
                <w:szCs w:val="21"/>
              </w:rPr>
              <w:t xml:space="preserve"> </w:t>
            </w: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>(</w:t>
            </w:r>
            <w:r w:rsidRPr="006B39B3" w:rsidR="003E0320">
              <w:rPr>
                <w:b/>
                <w:bCs/>
                <w:color w:val="BF4E14" w:themeColor="accent2" w:themeShade="BF"/>
                <w:sz w:val="21"/>
                <w:szCs w:val="21"/>
              </w:rPr>
              <w:t>6</w:t>
            </w: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 xml:space="preserve"> weeks 3 days)</w:t>
            </w:r>
          </w:p>
          <w:p w:rsidRPr="006B39B3" w:rsidR="003E0320" w:rsidP="00961381" w:rsidRDefault="003E0320" w14:paraId="09AE97B2" w14:textId="6CEE7E5A">
            <w:pPr>
              <w:jc w:val="center"/>
              <w:rPr>
                <w:b/>
                <w:bCs/>
                <w:color w:val="BF4E14" w:themeColor="accent2" w:themeShade="BF"/>
                <w:sz w:val="21"/>
                <w:szCs w:val="21"/>
              </w:rPr>
            </w:pP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>PGL 9.9.26 – 11.9.26</w:t>
            </w:r>
            <w:r w:rsidRPr="006B39B3" w:rsidR="003D7272">
              <w:rPr>
                <w:b/>
                <w:bCs/>
                <w:color w:val="BF4E14" w:themeColor="accent2" w:themeShade="BF"/>
                <w:sz w:val="21"/>
                <w:szCs w:val="21"/>
              </w:rPr>
              <w:t xml:space="preserve"> </w:t>
            </w:r>
            <w:r w:rsidRPr="006B39B3" w:rsidR="000271B6">
              <w:rPr>
                <w:b/>
                <w:bCs/>
                <w:color w:val="BF4E14" w:themeColor="accent2" w:themeShade="BF"/>
                <w:sz w:val="21"/>
                <w:szCs w:val="21"/>
              </w:rPr>
              <w:t>2024 paper</w:t>
            </w:r>
          </w:p>
        </w:tc>
        <w:tc>
          <w:tcPr>
            <w:tcW w:w="11354" w:type="dxa"/>
            <w:gridSpan w:val="2"/>
            <w:shd w:val="clear" w:color="auto" w:fill="FAE2D5" w:themeFill="accent2" w:themeFillTint="33"/>
            <w:tcMar/>
          </w:tcPr>
          <w:p w:rsidRPr="006B39B3" w:rsidR="00982C0E" w:rsidP="00961381" w:rsidRDefault="00982C0E" w14:paraId="5D846739" w14:textId="77777777">
            <w:pPr>
              <w:jc w:val="center"/>
              <w:rPr>
                <w:b/>
                <w:bCs/>
                <w:color w:val="BF4E14" w:themeColor="accent2" w:themeShade="BF"/>
                <w:sz w:val="21"/>
                <w:szCs w:val="21"/>
              </w:rPr>
            </w:pP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>Autumn 2</w:t>
            </w:r>
          </w:p>
          <w:p w:rsidRPr="006B39B3" w:rsidR="006C56A2" w:rsidP="00961381" w:rsidRDefault="006C56A2" w14:paraId="733E2052" w14:textId="77777777">
            <w:pPr>
              <w:jc w:val="center"/>
              <w:rPr>
                <w:b/>
                <w:bCs/>
                <w:color w:val="BF4E14" w:themeColor="accent2" w:themeShade="BF"/>
                <w:sz w:val="21"/>
                <w:szCs w:val="21"/>
              </w:rPr>
            </w:pP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>2.11.26 – 18.12.26</w:t>
            </w:r>
            <w:r w:rsidRPr="006B39B3" w:rsidR="0098715A">
              <w:rPr>
                <w:b/>
                <w:bCs/>
                <w:color w:val="BF4E14" w:themeColor="accent2" w:themeShade="BF"/>
                <w:sz w:val="21"/>
                <w:szCs w:val="21"/>
              </w:rPr>
              <w:t xml:space="preserve"> (7 weeks)</w:t>
            </w:r>
          </w:p>
          <w:p w:rsidRPr="006B39B3" w:rsidR="003D7272" w:rsidP="00961381" w:rsidRDefault="003D7272" w14:paraId="7B772B7E" w14:textId="096594B3">
            <w:pPr>
              <w:jc w:val="center"/>
              <w:rPr>
                <w:b/>
                <w:bCs/>
                <w:color w:val="BF4E14" w:themeColor="accent2" w:themeShade="BF"/>
                <w:sz w:val="21"/>
                <w:szCs w:val="21"/>
              </w:rPr>
            </w:pP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>SATS testing</w:t>
            </w:r>
            <w:r w:rsidRPr="006B39B3" w:rsidR="000271B6">
              <w:rPr>
                <w:b/>
                <w:bCs/>
                <w:color w:val="BF4E14" w:themeColor="accent2" w:themeShade="BF"/>
                <w:sz w:val="21"/>
                <w:szCs w:val="21"/>
              </w:rPr>
              <w:t xml:space="preserve"> 2025 paper</w:t>
            </w:r>
          </w:p>
        </w:tc>
      </w:tr>
      <w:tr w:rsidRPr="006B39B3" w:rsidR="00982C0E" w:rsidTr="4E069740" w14:paraId="46410EBB" w14:textId="56E2A93D">
        <w:trPr>
          <w:trHeight w:val="1333"/>
        </w:trPr>
        <w:tc>
          <w:tcPr>
            <w:tcW w:w="1120" w:type="dxa"/>
            <w:tcMar/>
          </w:tcPr>
          <w:p w:rsidRPr="006B39B3" w:rsidR="00982C0E" w:rsidP="00961381" w:rsidRDefault="00982C0E" w14:paraId="443614D9" w14:textId="2CBAAF2D">
            <w:pPr>
              <w:rPr>
                <w:b/>
                <w:bCs/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00B050"/>
                <w:sz w:val="21"/>
                <w:szCs w:val="21"/>
              </w:rPr>
              <w:t xml:space="preserve">Writing </w:t>
            </w:r>
          </w:p>
        </w:tc>
        <w:tc>
          <w:tcPr>
            <w:tcW w:w="5182" w:type="dxa"/>
            <w:tcMar/>
          </w:tcPr>
          <w:p w:rsidRPr="006B39B3" w:rsidR="00982C0E" w:rsidP="00961381" w:rsidRDefault="00982C0E" w14:paraId="099F7EB0" w14:textId="44E69340">
            <w:pPr>
              <w:rPr>
                <w:b/>
                <w:bCs/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00B050"/>
                <w:sz w:val="21"/>
                <w:szCs w:val="21"/>
              </w:rPr>
              <w:t>The man who walked between the towers</w:t>
            </w:r>
            <w:r w:rsidRPr="006B39B3" w:rsidR="000136E5">
              <w:rPr>
                <w:b/>
                <w:bCs/>
                <w:color w:val="00B050"/>
                <w:sz w:val="21"/>
                <w:szCs w:val="21"/>
              </w:rPr>
              <w:t xml:space="preserve"> (4 weeks)</w:t>
            </w:r>
          </w:p>
          <w:p w:rsidRPr="006B39B3" w:rsidR="00982C0E" w:rsidP="00961381" w:rsidRDefault="00982C0E" w14:paraId="4FA29218" w14:textId="77777777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Mordicai Gerstein  </w:t>
            </w:r>
          </w:p>
          <w:p w:rsidR="005B36E1" w:rsidP="00961381" w:rsidRDefault="005B39FF" w14:paraId="11129980" w14:textId="744513DA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Fact file</w:t>
            </w:r>
          </w:p>
          <w:p w:rsidR="005B36E1" w:rsidP="00961381" w:rsidRDefault="005B39FF" w14:paraId="7DAA64BC" w14:textId="4D9D29CB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journalistic writing</w:t>
            </w:r>
          </w:p>
          <w:p w:rsidR="005B36E1" w:rsidP="00961381" w:rsidRDefault="005B39FF" w14:paraId="27F1A38E" w14:textId="3E83255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setting descriptions</w:t>
            </w:r>
          </w:p>
          <w:p w:rsidR="005B36E1" w:rsidP="00961381" w:rsidRDefault="005B39FF" w14:paraId="66AFBCCF" w14:textId="2453F174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letter of advice</w:t>
            </w:r>
          </w:p>
          <w:p w:rsidRPr="006B39B3" w:rsidR="00B97B22" w:rsidP="00961381" w:rsidRDefault="005B39FF" w14:paraId="390E2E32" w14:textId="7C1C59D8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persuasive speech</w:t>
            </w:r>
          </w:p>
        </w:tc>
        <w:tc>
          <w:tcPr>
            <w:tcW w:w="5185" w:type="dxa"/>
            <w:tcMar/>
          </w:tcPr>
          <w:p w:rsidRPr="006B39B3" w:rsidR="00982C0E" w:rsidP="00961381" w:rsidRDefault="00982C0E" w14:paraId="5614FF9A" w14:textId="79D78E0C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00B050"/>
                <w:sz w:val="21"/>
                <w:szCs w:val="21"/>
              </w:rPr>
              <w:t>Hidden Figures. </w:t>
            </w:r>
            <w:r w:rsidRPr="006B39B3" w:rsidR="007B1B7D">
              <w:rPr>
                <w:b/>
                <w:bCs/>
                <w:color w:val="00B050"/>
                <w:sz w:val="21"/>
                <w:szCs w:val="21"/>
              </w:rPr>
              <w:t>(</w:t>
            </w:r>
            <w:r w:rsidRPr="006B39B3" w:rsidR="000136E5">
              <w:rPr>
                <w:b/>
                <w:bCs/>
                <w:color w:val="00B050"/>
                <w:sz w:val="21"/>
                <w:szCs w:val="21"/>
              </w:rPr>
              <w:t>2 weeks)</w:t>
            </w:r>
          </w:p>
          <w:p w:rsidRPr="006B39B3" w:rsidR="00982C0E" w:rsidP="00961381" w:rsidRDefault="00982C0E" w14:paraId="3CCB5940" w14:textId="77777777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Margot Lee Shetterly </w:t>
            </w:r>
          </w:p>
          <w:p w:rsidR="005B36E1" w:rsidP="00961381" w:rsidRDefault="007E1BD2" w14:paraId="36B477AF" w14:textId="6C0A19DA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Non-chronological reports</w:t>
            </w:r>
          </w:p>
          <w:p w:rsidR="005B36E1" w:rsidP="00961381" w:rsidRDefault="007E1BD2" w14:paraId="3CD573E1" w14:textId="0EB6D7A3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job adverts</w:t>
            </w:r>
          </w:p>
          <w:p w:rsidR="005B36E1" w:rsidP="00961381" w:rsidRDefault="007E1BD2" w14:paraId="0B541477" w14:textId="01B18210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formal persuasive letters</w:t>
            </w:r>
          </w:p>
          <w:p w:rsidR="0081484F" w:rsidP="0081484F" w:rsidRDefault="007E1BD2" w14:paraId="47358DA0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informal letters</w:t>
            </w:r>
          </w:p>
          <w:p w:rsidR="0081484F" w:rsidP="0081484F" w:rsidRDefault="007E1BD2" w14:paraId="21826220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81484F">
              <w:rPr>
                <w:color w:val="00B050"/>
                <w:sz w:val="21"/>
                <w:szCs w:val="21"/>
              </w:rPr>
              <w:t>diary entries</w:t>
            </w:r>
          </w:p>
          <w:p w:rsidR="0081484F" w:rsidP="0081484F" w:rsidRDefault="007E1BD2" w14:paraId="4408F550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81484F">
              <w:rPr>
                <w:color w:val="00B050"/>
                <w:sz w:val="21"/>
                <w:szCs w:val="21"/>
              </w:rPr>
              <w:t>character descriptions</w:t>
            </w:r>
          </w:p>
          <w:p w:rsidRPr="0081484F" w:rsidR="00B97B22" w:rsidP="0081484F" w:rsidRDefault="007E1BD2" w14:paraId="44B92FB2" w14:textId="79B8DD26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81484F">
              <w:rPr>
                <w:color w:val="00B050"/>
                <w:sz w:val="21"/>
                <w:szCs w:val="21"/>
              </w:rPr>
              <w:t>opinion pieces</w:t>
            </w:r>
          </w:p>
        </w:tc>
        <w:tc>
          <w:tcPr>
            <w:tcW w:w="4764" w:type="dxa"/>
            <w:tcMar/>
          </w:tcPr>
          <w:p w:rsidRPr="006B39B3" w:rsidR="00982C0E" w:rsidP="00961381" w:rsidRDefault="00982C0E" w14:paraId="334A7022" w14:textId="572936A1">
            <w:pPr>
              <w:rPr>
                <w:b/>
                <w:bCs/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00B050"/>
                <w:sz w:val="21"/>
                <w:szCs w:val="21"/>
              </w:rPr>
              <w:t>Mythologica </w:t>
            </w:r>
            <w:r w:rsidRPr="006B39B3" w:rsidR="000136E5">
              <w:rPr>
                <w:b/>
                <w:bCs/>
                <w:color w:val="00B050"/>
                <w:sz w:val="21"/>
                <w:szCs w:val="21"/>
              </w:rPr>
              <w:t>(3 weeks)</w:t>
            </w:r>
          </w:p>
          <w:p w:rsidRPr="006B39B3" w:rsidR="00B97B22" w:rsidP="00961381" w:rsidRDefault="00982C0E" w14:paraId="136ED536" w14:textId="58CC6128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Dr Stephen Kershaw </w:t>
            </w:r>
          </w:p>
          <w:p w:rsidR="008E258C" w:rsidP="00961381" w:rsidRDefault="008E258C" w14:paraId="07C9BB5E" w14:textId="27518F8D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setting description</w:t>
            </w:r>
          </w:p>
          <w:p w:rsidR="008E258C" w:rsidP="00961381" w:rsidRDefault="00F5132F" w14:paraId="44F89382" w14:textId="4C4B074E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diary entry</w:t>
            </w:r>
          </w:p>
          <w:p w:rsidR="00F5132F" w:rsidP="00961381" w:rsidRDefault="00F5132F" w14:paraId="1D89FA22" w14:textId="4ED04820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myth retelling</w:t>
            </w:r>
          </w:p>
          <w:p w:rsidR="00F5132F" w:rsidP="00961381" w:rsidRDefault="00F5132F" w14:paraId="6BD335A0" w14:textId="52F46E80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action scene description</w:t>
            </w:r>
          </w:p>
          <w:p w:rsidR="00F5132F" w:rsidP="00961381" w:rsidRDefault="00FB32A2" w14:paraId="63B6371D" w14:textId="6C8E2482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newspaper report</w:t>
            </w:r>
          </w:p>
          <w:p w:rsidR="00FB32A2" w:rsidP="00961381" w:rsidRDefault="00FB32A2" w14:paraId="50D8BB04" w14:textId="72E82E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letter from mortal to a god</w:t>
            </w:r>
          </w:p>
          <w:p w:rsidR="00A86DDB" w:rsidP="00961381" w:rsidRDefault="00A86DDB" w14:paraId="2D74EEE2" w14:textId="19B6B12E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guide to a mythical world</w:t>
            </w:r>
          </w:p>
          <w:p w:rsidR="00A16196" w:rsidP="00961381" w:rsidRDefault="00A16196" w14:paraId="4C584C72" w14:textId="24216F23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internal monologue</w:t>
            </w:r>
          </w:p>
          <w:p w:rsidR="00A86DDB" w:rsidP="00961381" w:rsidRDefault="00A86DDB" w14:paraId="7A02B28E" w14:textId="10775495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explanation text – explain how something came to exist</w:t>
            </w:r>
          </w:p>
          <w:p w:rsidR="006C521E" w:rsidP="00961381" w:rsidRDefault="00BF7731" w14:paraId="68B57861" w14:textId="2527ED5C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Non chronological reports</w:t>
            </w:r>
            <w:r w:rsidRPr="006B39B3" w:rsidR="002510BD">
              <w:rPr>
                <w:color w:val="00B050"/>
                <w:sz w:val="21"/>
                <w:szCs w:val="21"/>
              </w:rPr>
              <w:t xml:space="preserve"> based upon the key Gods in Percy Jackson: </w:t>
            </w:r>
          </w:p>
          <w:p w:rsidRPr="006B39B3" w:rsidR="00982C0E" w:rsidP="006C521E" w:rsidRDefault="002510BD" w14:paraId="5CA1BC96" w14:textId="7EF06DE9">
            <w:pPr>
              <w:pStyle w:val="ListParagraph"/>
              <w:ind w:left="360"/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Zeus, Hera, Poseidon, Demeter, Ares, Athena and Apollo</w:t>
            </w:r>
          </w:p>
        </w:tc>
        <w:tc>
          <w:tcPr>
            <w:tcW w:w="6590" w:type="dxa"/>
            <w:tcMar/>
          </w:tcPr>
          <w:p w:rsidRPr="006B39B3" w:rsidR="00982C0E" w:rsidP="00961381" w:rsidRDefault="00982C0E" w14:paraId="04076A14" w14:textId="039502DA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00B050"/>
                <w:sz w:val="21"/>
                <w:szCs w:val="21"/>
              </w:rPr>
              <w:t>Percy Jackson Lightening Thief. </w:t>
            </w:r>
            <w:r w:rsidRPr="006B39B3" w:rsidR="000136E5">
              <w:rPr>
                <w:b/>
                <w:bCs/>
                <w:color w:val="00B050"/>
                <w:sz w:val="21"/>
                <w:szCs w:val="21"/>
              </w:rPr>
              <w:t>(3 weeks)</w:t>
            </w:r>
          </w:p>
          <w:p w:rsidRPr="006B39B3" w:rsidR="00982C0E" w:rsidP="00961381" w:rsidRDefault="00982C0E" w14:paraId="3BFF1722" w14:textId="77777777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Rick Riordan </w:t>
            </w:r>
          </w:p>
          <w:p w:rsidR="005B36E1" w:rsidP="00961381" w:rsidRDefault="005A26C6" w14:paraId="2F94F088" w14:textId="77182FCB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Poetry in the form of an ode</w:t>
            </w:r>
          </w:p>
          <w:p w:rsidR="005B36E1" w:rsidP="00961381" w:rsidRDefault="005A26C6" w14:paraId="418A756B" w14:textId="0EBD5FD9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soliloquy</w:t>
            </w:r>
          </w:p>
          <w:p w:rsidR="005B36E1" w:rsidP="00961381" w:rsidRDefault="005A26C6" w14:paraId="37AACA65" w14:textId="28FE1523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 xml:space="preserve">setting descriptions </w:t>
            </w:r>
          </w:p>
          <w:p w:rsidR="005B36E1" w:rsidP="00961381" w:rsidRDefault="005A26C6" w14:paraId="1A1D050D" w14:textId="246DF288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diary entry</w:t>
            </w:r>
          </w:p>
          <w:p w:rsidR="005B36E1" w:rsidP="00961381" w:rsidRDefault="005A26C6" w14:paraId="4775CF51" w14:textId="43F2C4B2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additional chapter</w:t>
            </w:r>
          </w:p>
          <w:p w:rsidR="005B36E1" w:rsidP="00961381" w:rsidRDefault="005A26C6" w14:paraId="2E257CB9" w14:textId="6F2E8F02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 xml:space="preserve">non-chronological reports </w:t>
            </w:r>
          </w:p>
          <w:p w:rsidRPr="006B39B3" w:rsidR="00982C0E" w:rsidP="00961381" w:rsidRDefault="005A26C6" w14:paraId="5083761B" w14:textId="0D9F2A46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own version mythical narrative</w:t>
            </w:r>
          </w:p>
        </w:tc>
      </w:tr>
      <w:tr w:rsidRPr="006B39B3" w:rsidR="00F34D7F" w:rsidTr="4E069740" w14:paraId="14E2B5DF" w14:textId="77777777">
        <w:trPr>
          <w:trHeight w:val="615"/>
        </w:trPr>
        <w:tc>
          <w:tcPr>
            <w:tcW w:w="1120" w:type="dxa"/>
            <w:tcMar/>
          </w:tcPr>
          <w:p w:rsidRPr="006B39B3" w:rsidR="00F34D7F" w:rsidP="00574936" w:rsidRDefault="00F34D7F" w14:paraId="650DAE2E" w14:textId="11A29F62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06B39B3">
              <w:rPr>
                <w:b/>
                <w:bCs/>
                <w:color w:val="FF3399"/>
                <w:sz w:val="21"/>
                <w:szCs w:val="21"/>
              </w:rPr>
              <w:t xml:space="preserve">Reading </w:t>
            </w:r>
          </w:p>
        </w:tc>
        <w:tc>
          <w:tcPr>
            <w:tcW w:w="5182" w:type="dxa"/>
            <w:tcMar/>
          </w:tcPr>
          <w:p w:rsidRPr="006B39B3" w:rsidR="00F34D7F" w:rsidP="00574936" w:rsidRDefault="00F34D7F" w14:paraId="06C2738E" w14:textId="77777777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06B39B3">
              <w:rPr>
                <w:b/>
                <w:bCs/>
                <w:color w:val="FF3399"/>
                <w:sz w:val="21"/>
                <w:szCs w:val="21"/>
              </w:rPr>
              <w:t xml:space="preserve">On the Move (3 weeks) </w:t>
            </w:r>
          </w:p>
          <w:p w:rsidRPr="006B39B3" w:rsidR="00F34D7F" w:rsidP="00574936" w:rsidRDefault="00F34D7F" w14:paraId="26C91E36" w14:textId="19CB4018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06B39B3">
              <w:rPr>
                <w:b/>
                <w:bCs/>
                <w:color w:val="FF3399"/>
                <w:sz w:val="21"/>
                <w:szCs w:val="21"/>
              </w:rPr>
              <w:t xml:space="preserve">Poetry </w:t>
            </w:r>
          </w:p>
          <w:p w:rsidRPr="006B39B3" w:rsidR="00F34D7F" w:rsidP="00574936" w:rsidRDefault="00F34D7F" w14:paraId="58E00897" w14:textId="666BE825">
            <w:pPr>
              <w:rPr>
                <w:color w:val="FF3399"/>
                <w:sz w:val="21"/>
                <w:szCs w:val="21"/>
              </w:rPr>
            </w:pPr>
            <w:r w:rsidRPr="006B39B3">
              <w:rPr>
                <w:color w:val="FF3399"/>
                <w:sz w:val="21"/>
                <w:szCs w:val="21"/>
              </w:rPr>
              <w:t>Michael Rosen</w:t>
            </w:r>
          </w:p>
        </w:tc>
        <w:tc>
          <w:tcPr>
            <w:tcW w:w="5185" w:type="dxa"/>
            <w:tcMar/>
          </w:tcPr>
          <w:p w:rsidRPr="006B39B3" w:rsidR="00F34D7F" w:rsidP="00574936" w:rsidRDefault="00F34D7F" w14:paraId="5CEAC80E" w14:textId="48C1899E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06B39B3">
              <w:rPr>
                <w:b/>
                <w:bCs/>
                <w:color w:val="FF3399"/>
                <w:sz w:val="21"/>
                <w:szCs w:val="21"/>
              </w:rPr>
              <w:t>Politics for beginners (3 weeks)</w:t>
            </w:r>
          </w:p>
          <w:p w:rsidRPr="006B39B3" w:rsidR="00F34D7F" w:rsidP="00574936" w:rsidRDefault="00F34D7F" w14:paraId="29EA21D2" w14:textId="6B68DFC3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06B39B3">
              <w:rPr>
                <w:b/>
                <w:bCs/>
                <w:color w:val="FF3399"/>
                <w:sz w:val="21"/>
                <w:szCs w:val="21"/>
              </w:rPr>
              <w:t>Nonfiction</w:t>
            </w:r>
          </w:p>
          <w:p w:rsidRPr="006B39B3" w:rsidR="00F34D7F" w:rsidP="00574936" w:rsidRDefault="00F34D7F" w14:paraId="25B66D56" w14:textId="056A3C37">
            <w:pPr>
              <w:rPr>
                <w:color w:val="FF3399"/>
                <w:sz w:val="21"/>
                <w:szCs w:val="21"/>
              </w:rPr>
            </w:pPr>
            <w:r w:rsidRPr="006B39B3">
              <w:rPr>
                <w:color w:val="FF3399"/>
                <w:sz w:val="21"/>
                <w:szCs w:val="21"/>
              </w:rPr>
              <w:t>Alex Frith and Louie Stowell</w:t>
            </w:r>
          </w:p>
        </w:tc>
        <w:tc>
          <w:tcPr>
            <w:tcW w:w="11354" w:type="dxa"/>
            <w:gridSpan w:val="2"/>
            <w:tcMar/>
          </w:tcPr>
          <w:p w:rsidR="00F34D7F" w:rsidP="00574936" w:rsidRDefault="00F34D7F" w14:paraId="1278DE75" w14:textId="77777777">
            <w:pPr>
              <w:rPr>
                <w:b/>
                <w:bCs/>
                <w:color w:val="FF3399"/>
                <w:sz w:val="21"/>
                <w:szCs w:val="21"/>
              </w:rPr>
            </w:pPr>
            <w:r>
              <w:rPr>
                <w:b/>
                <w:bCs/>
                <w:color w:val="FF3399"/>
                <w:sz w:val="21"/>
                <w:szCs w:val="21"/>
              </w:rPr>
              <w:t>Percy Jackson and the Lightening Thief (6 weeks)</w:t>
            </w:r>
          </w:p>
          <w:p w:rsidR="00F34D7F" w:rsidP="00574936" w:rsidRDefault="00F34D7F" w14:paraId="1690080C" w14:textId="77777777">
            <w:pPr>
              <w:rPr>
                <w:b/>
                <w:bCs/>
                <w:color w:val="FF3399"/>
                <w:sz w:val="21"/>
                <w:szCs w:val="21"/>
              </w:rPr>
            </w:pPr>
            <w:r>
              <w:rPr>
                <w:b/>
                <w:bCs/>
                <w:color w:val="FF3399"/>
                <w:sz w:val="21"/>
                <w:szCs w:val="21"/>
              </w:rPr>
              <w:t>Fiction</w:t>
            </w:r>
          </w:p>
          <w:p w:rsidRPr="00F34D7F" w:rsidR="00F34D7F" w:rsidP="00574936" w:rsidRDefault="00F34D7F" w14:paraId="60C2311B" w14:textId="4098E6FE">
            <w:pPr>
              <w:rPr>
                <w:color w:val="FF3399"/>
                <w:sz w:val="21"/>
                <w:szCs w:val="21"/>
              </w:rPr>
            </w:pPr>
            <w:r w:rsidRPr="00F34D7F">
              <w:rPr>
                <w:color w:val="FF3399"/>
                <w:sz w:val="21"/>
                <w:szCs w:val="21"/>
              </w:rPr>
              <w:t>Rick Riordan</w:t>
            </w:r>
          </w:p>
        </w:tc>
      </w:tr>
      <w:tr w:rsidRPr="006B39B3" w:rsidR="00574936" w:rsidTr="4E069740" w14:paraId="267F4AAF" w14:textId="77777777">
        <w:trPr>
          <w:trHeight w:val="125"/>
        </w:trPr>
        <w:tc>
          <w:tcPr>
            <w:tcW w:w="1120" w:type="dxa"/>
            <w:tcMar/>
          </w:tcPr>
          <w:p w:rsidRPr="006B39B3" w:rsidR="00574936" w:rsidP="00574936" w:rsidRDefault="00574936" w14:paraId="39913EDF" w14:textId="22253FA3">
            <w:pPr>
              <w:rPr>
                <w:b/>
                <w:bCs/>
                <w:color w:val="77206D" w:themeColor="accent5" w:themeShade="BF"/>
                <w:sz w:val="21"/>
                <w:szCs w:val="21"/>
              </w:rPr>
            </w:pPr>
            <w:r w:rsidRPr="006B39B3">
              <w:rPr>
                <w:b/>
                <w:bCs/>
                <w:color w:val="77206D" w:themeColor="accent5" w:themeShade="BF"/>
                <w:sz w:val="21"/>
                <w:szCs w:val="21"/>
              </w:rPr>
              <w:t>Class reader</w:t>
            </w:r>
          </w:p>
        </w:tc>
        <w:tc>
          <w:tcPr>
            <w:tcW w:w="10367" w:type="dxa"/>
            <w:gridSpan w:val="2"/>
            <w:tcMar/>
          </w:tcPr>
          <w:p w:rsidR="00397E42" w:rsidP="00574936" w:rsidRDefault="00574936" w14:paraId="12AC5F23" w14:textId="77777777">
            <w:pPr>
              <w:rPr>
                <w:b/>
                <w:bCs/>
                <w:color w:val="77206D" w:themeColor="accent5" w:themeShade="BF"/>
                <w:sz w:val="21"/>
                <w:szCs w:val="21"/>
              </w:rPr>
            </w:pPr>
            <w:r w:rsidRPr="006B39B3">
              <w:rPr>
                <w:b/>
                <w:bCs/>
                <w:color w:val="77206D" w:themeColor="accent5" w:themeShade="BF"/>
                <w:sz w:val="21"/>
                <w:szCs w:val="21"/>
              </w:rPr>
              <w:t>Edward Tulane</w:t>
            </w:r>
          </w:p>
          <w:p w:rsidRPr="006B39B3" w:rsidR="00574936" w:rsidP="00574936" w:rsidRDefault="00574936" w14:paraId="0700F499" w14:textId="7960D3DB">
            <w:pPr>
              <w:rPr>
                <w:b/>
                <w:bCs/>
                <w:color w:val="77206D" w:themeColor="accent5" w:themeShade="BF"/>
                <w:sz w:val="21"/>
                <w:szCs w:val="21"/>
              </w:rPr>
            </w:pPr>
            <w:r w:rsidRPr="006B39B3">
              <w:rPr>
                <w:color w:val="77206D" w:themeColor="accent5" w:themeShade="BF"/>
                <w:sz w:val="21"/>
                <w:szCs w:val="21"/>
              </w:rPr>
              <w:t xml:space="preserve"> Kate Decamillo </w:t>
            </w:r>
          </w:p>
        </w:tc>
        <w:tc>
          <w:tcPr>
            <w:tcW w:w="11354" w:type="dxa"/>
            <w:gridSpan w:val="2"/>
            <w:tcMar/>
          </w:tcPr>
          <w:p w:rsidR="00397E42" w:rsidP="00574936" w:rsidRDefault="00574936" w14:paraId="6AD5BE3E" w14:textId="77777777">
            <w:pPr>
              <w:rPr>
                <w:b/>
                <w:bCs/>
                <w:color w:val="77206D" w:themeColor="accent5" w:themeShade="BF"/>
                <w:sz w:val="21"/>
                <w:szCs w:val="21"/>
              </w:rPr>
            </w:pPr>
            <w:r w:rsidRPr="006B39B3">
              <w:rPr>
                <w:b/>
                <w:bCs/>
                <w:color w:val="77206D" w:themeColor="accent5" w:themeShade="BF"/>
                <w:sz w:val="21"/>
                <w:szCs w:val="21"/>
              </w:rPr>
              <w:t xml:space="preserve">Who let the Gods out </w:t>
            </w:r>
          </w:p>
          <w:p w:rsidRPr="006B39B3" w:rsidR="00574936" w:rsidP="00574936" w:rsidRDefault="00574936" w14:paraId="00FDDFCC" w14:textId="79CA8ED0">
            <w:pPr>
              <w:rPr>
                <w:color w:val="77206D" w:themeColor="accent5" w:themeShade="BF"/>
                <w:sz w:val="21"/>
                <w:szCs w:val="21"/>
              </w:rPr>
            </w:pPr>
            <w:r w:rsidRPr="006B39B3">
              <w:rPr>
                <w:color w:val="77206D" w:themeColor="accent5" w:themeShade="BF"/>
                <w:sz w:val="21"/>
                <w:szCs w:val="21"/>
              </w:rPr>
              <w:t>Maz Evans</w:t>
            </w:r>
          </w:p>
        </w:tc>
      </w:tr>
      <w:tr w:rsidRPr="006B39B3" w:rsidR="008376FD" w:rsidTr="4E069740" w14:paraId="7AC10F3B" w14:textId="77777777">
        <w:trPr>
          <w:trHeight w:val="255"/>
        </w:trPr>
        <w:tc>
          <w:tcPr>
            <w:tcW w:w="1120" w:type="dxa"/>
            <w:shd w:val="clear" w:color="auto" w:fill="FAE2D5" w:themeFill="accent2" w:themeFillTint="33"/>
            <w:tcMar/>
          </w:tcPr>
          <w:p w:rsidRPr="006B39B3" w:rsidR="008376FD" w:rsidP="008376FD" w:rsidRDefault="008376FD" w14:paraId="05F54A06" w14:textId="77777777">
            <w:pPr>
              <w:rPr>
                <w:color w:val="BF4E14" w:themeColor="accent2" w:themeShade="BF"/>
                <w:sz w:val="21"/>
                <w:szCs w:val="21"/>
              </w:rPr>
            </w:pPr>
          </w:p>
        </w:tc>
        <w:tc>
          <w:tcPr>
            <w:tcW w:w="10367" w:type="dxa"/>
            <w:gridSpan w:val="2"/>
            <w:shd w:val="clear" w:color="auto" w:fill="FAE2D5" w:themeFill="accent2" w:themeFillTint="33"/>
            <w:tcMar/>
          </w:tcPr>
          <w:p w:rsidRPr="006B39B3" w:rsidR="008376FD" w:rsidP="008376FD" w:rsidRDefault="008376FD" w14:paraId="5D710C73" w14:textId="77777777">
            <w:pPr>
              <w:jc w:val="center"/>
              <w:rPr>
                <w:b/>
                <w:bCs/>
                <w:color w:val="BF4E14" w:themeColor="accent2" w:themeShade="BF"/>
                <w:sz w:val="21"/>
                <w:szCs w:val="21"/>
              </w:rPr>
            </w:pP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>Spring 1</w:t>
            </w:r>
          </w:p>
          <w:p w:rsidRPr="006B39B3" w:rsidR="008376FD" w:rsidP="008376FD" w:rsidRDefault="008376FD" w14:paraId="69A58227" w14:textId="568DC0AC">
            <w:pPr>
              <w:jc w:val="center"/>
              <w:rPr>
                <w:b/>
                <w:bCs/>
                <w:color w:val="BF4E14" w:themeColor="accent2" w:themeShade="BF"/>
                <w:sz w:val="21"/>
                <w:szCs w:val="21"/>
              </w:rPr>
            </w:pP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>5.1.26 – 12.2.26 (5 weeks 4 days)</w:t>
            </w:r>
          </w:p>
          <w:p w:rsidRPr="006B39B3" w:rsidR="008376FD" w:rsidP="008376FD" w:rsidRDefault="008376FD" w14:paraId="6CAA08DC" w14:textId="7F1CE02D">
            <w:pPr>
              <w:jc w:val="center"/>
              <w:rPr>
                <w:b/>
                <w:bCs/>
                <w:color w:val="BF4E14" w:themeColor="accent2" w:themeShade="BF"/>
                <w:sz w:val="21"/>
                <w:szCs w:val="21"/>
              </w:rPr>
            </w:pP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>SATS testing 2026 paper</w:t>
            </w:r>
          </w:p>
        </w:tc>
        <w:tc>
          <w:tcPr>
            <w:tcW w:w="11354" w:type="dxa"/>
            <w:gridSpan w:val="2"/>
            <w:shd w:val="clear" w:color="auto" w:fill="FAE2D5" w:themeFill="accent2" w:themeFillTint="33"/>
            <w:tcMar/>
          </w:tcPr>
          <w:p w:rsidRPr="006B39B3" w:rsidR="008376FD" w:rsidP="008376FD" w:rsidRDefault="008376FD" w14:paraId="28C53FC1" w14:textId="77777777">
            <w:pPr>
              <w:jc w:val="center"/>
              <w:rPr>
                <w:b/>
                <w:bCs/>
                <w:color w:val="BF4E14" w:themeColor="accent2" w:themeShade="BF"/>
                <w:sz w:val="21"/>
                <w:szCs w:val="21"/>
              </w:rPr>
            </w:pP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>Spring 2</w:t>
            </w:r>
          </w:p>
          <w:p w:rsidRPr="006B39B3" w:rsidR="008376FD" w:rsidP="008376FD" w:rsidRDefault="008376FD" w14:paraId="1C621B61" w14:textId="29E40036">
            <w:pPr>
              <w:jc w:val="center"/>
              <w:rPr>
                <w:b/>
                <w:bCs/>
                <w:color w:val="BF4E14" w:themeColor="accent2" w:themeShade="BF"/>
                <w:sz w:val="21"/>
                <w:szCs w:val="21"/>
              </w:rPr>
            </w:pP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>22.2.26 – 25.3.26 (5 weeks)</w:t>
            </w:r>
          </w:p>
        </w:tc>
      </w:tr>
      <w:tr w:rsidRPr="006B39B3" w:rsidR="008376FD" w:rsidTr="4E069740" w14:paraId="1ED46F70" w14:textId="797E628F">
        <w:trPr>
          <w:trHeight w:val="1333"/>
        </w:trPr>
        <w:tc>
          <w:tcPr>
            <w:tcW w:w="1120" w:type="dxa"/>
            <w:tcMar/>
          </w:tcPr>
          <w:p w:rsidRPr="006B39B3" w:rsidR="008376FD" w:rsidP="008376FD" w:rsidRDefault="008376FD" w14:paraId="572F6040" w14:textId="1C908C4D">
            <w:pPr>
              <w:rPr>
                <w:b/>
                <w:bCs/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00B050"/>
                <w:sz w:val="21"/>
                <w:szCs w:val="21"/>
              </w:rPr>
              <w:t xml:space="preserve">Writing </w:t>
            </w:r>
          </w:p>
        </w:tc>
        <w:tc>
          <w:tcPr>
            <w:tcW w:w="5182" w:type="dxa"/>
            <w:tcMar/>
          </w:tcPr>
          <w:p w:rsidRPr="006B39B3" w:rsidR="008376FD" w:rsidP="008376FD" w:rsidRDefault="008376FD" w14:paraId="168D8DC6" w14:textId="15C5804A">
            <w:pPr>
              <w:rPr>
                <w:b/>
                <w:bCs/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00B050"/>
                <w:sz w:val="21"/>
                <w:szCs w:val="21"/>
              </w:rPr>
              <w:t>The lost Thing (2 weeks)</w:t>
            </w:r>
          </w:p>
          <w:p w:rsidRPr="006B39B3" w:rsidR="008376FD" w:rsidP="008376FD" w:rsidRDefault="008376FD" w14:paraId="6C1A669B" w14:textId="77777777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Shaun Tan</w:t>
            </w:r>
            <w:r w:rsidRPr="006B39B3">
              <w:rPr>
                <w:b/>
                <w:bCs/>
                <w:color w:val="00B050"/>
                <w:sz w:val="21"/>
                <w:szCs w:val="21"/>
              </w:rPr>
              <w:t> </w:t>
            </w:r>
            <w:r w:rsidRPr="006B39B3">
              <w:rPr>
                <w:color w:val="00B050"/>
                <w:sz w:val="21"/>
                <w:szCs w:val="21"/>
              </w:rPr>
              <w:t> </w:t>
            </w:r>
          </w:p>
          <w:p w:rsidR="008376FD" w:rsidP="008376FD" w:rsidRDefault="00DE2CEF" w14:paraId="4A9D8B37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Diary entry</w:t>
            </w:r>
          </w:p>
          <w:p w:rsidR="00DE2CEF" w:rsidP="008376FD" w:rsidRDefault="00DE2CEF" w14:paraId="14162806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Formal letter</w:t>
            </w:r>
          </w:p>
          <w:p w:rsidR="00DE2CEF" w:rsidP="008376FD" w:rsidRDefault="00DE2CEF" w14:paraId="2174A677" w14:textId="7B1E44DB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 xml:space="preserve">Guide / </w:t>
            </w:r>
            <w:r w:rsidR="00922F59">
              <w:rPr>
                <w:color w:val="00B050"/>
                <w:sz w:val="21"/>
                <w:szCs w:val="21"/>
              </w:rPr>
              <w:t>non chronological report</w:t>
            </w:r>
          </w:p>
          <w:p w:rsidR="00DE2CEF" w:rsidP="008376FD" w:rsidRDefault="00922F59" w14:paraId="180584EB" w14:textId="05FCBB45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Advert</w:t>
            </w:r>
          </w:p>
          <w:p w:rsidR="00922F59" w:rsidP="008376FD" w:rsidRDefault="00922F59" w14:paraId="6EB4F9C9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Official paperwork</w:t>
            </w:r>
          </w:p>
          <w:p w:rsidR="00922F59" w:rsidP="008376FD" w:rsidRDefault="00922F59" w14:paraId="6177F1A1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Lost tags</w:t>
            </w:r>
          </w:p>
          <w:p w:rsidRPr="006B39B3" w:rsidR="00922F59" w:rsidP="008376FD" w:rsidRDefault="00922F59" w14:paraId="7A9B53BA" w14:textId="297B812A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Own version fantasy narrative</w:t>
            </w:r>
          </w:p>
        </w:tc>
        <w:tc>
          <w:tcPr>
            <w:tcW w:w="5185" w:type="dxa"/>
            <w:tcMar/>
          </w:tcPr>
          <w:p w:rsidRPr="006B39B3" w:rsidR="00F34D7F" w:rsidP="00F34D7F" w:rsidRDefault="00F34D7F" w14:paraId="65DDA4DE" w14:textId="77777777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00B050"/>
                <w:sz w:val="21"/>
                <w:szCs w:val="21"/>
                <w:lang w:val="en-US"/>
              </w:rPr>
              <w:t>Anne Frank</w:t>
            </w:r>
            <w:r w:rsidRPr="006B39B3">
              <w:rPr>
                <w:color w:val="00B050"/>
                <w:sz w:val="21"/>
                <w:szCs w:val="21"/>
              </w:rPr>
              <w:t> </w:t>
            </w:r>
          </w:p>
          <w:p w:rsidRPr="006B39B3" w:rsidR="00F34D7F" w:rsidP="00F34D7F" w:rsidRDefault="00F34D7F" w14:paraId="030ACB71" w14:textId="77777777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  <w:lang w:val="en-US"/>
              </w:rPr>
              <w:t>Josephine Pool</w:t>
            </w:r>
          </w:p>
          <w:p w:rsidR="00F34D7F" w:rsidP="00F34D7F" w:rsidRDefault="00F34D7F" w14:paraId="502B6C04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Letters</w:t>
            </w:r>
          </w:p>
          <w:p w:rsidR="00F34D7F" w:rsidP="00F34D7F" w:rsidRDefault="00F34D7F" w14:paraId="2CDBB79D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short descriptions</w:t>
            </w:r>
          </w:p>
          <w:p w:rsidR="00F34D7F" w:rsidP="00F34D7F" w:rsidRDefault="00F34D7F" w14:paraId="041FCA92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extended diary entries</w:t>
            </w:r>
          </w:p>
          <w:p w:rsidR="00F34D7F" w:rsidP="00F34D7F" w:rsidRDefault="00F34D7F" w14:paraId="52AAEFEC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obituary</w:t>
            </w:r>
          </w:p>
          <w:p w:rsidR="00F34D7F" w:rsidP="00F34D7F" w:rsidRDefault="00F34D7F" w14:paraId="108C5541" w14:textId="02C30302">
            <w:pPr>
              <w:rPr>
                <w:b/>
                <w:bCs/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newspaper article</w:t>
            </w:r>
          </w:p>
          <w:p w:rsidR="00F34D7F" w:rsidP="008376FD" w:rsidRDefault="00F34D7F" w14:paraId="498B7DEF" w14:textId="77777777">
            <w:pPr>
              <w:rPr>
                <w:b/>
                <w:bCs/>
                <w:color w:val="00B050"/>
                <w:sz w:val="21"/>
                <w:szCs w:val="21"/>
              </w:rPr>
            </w:pPr>
          </w:p>
          <w:p w:rsidR="00F34D7F" w:rsidP="008376FD" w:rsidRDefault="00F34D7F" w14:paraId="330924FB" w14:textId="77777777">
            <w:pPr>
              <w:rPr>
                <w:b/>
                <w:bCs/>
                <w:color w:val="00B050"/>
                <w:sz w:val="21"/>
                <w:szCs w:val="21"/>
              </w:rPr>
            </w:pPr>
          </w:p>
          <w:p w:rsidRPr="00F34D7F" w:rsidR="008376FD" w:rsidP="00F34D7F" w:rsidRDefault="008376FD" w14:paraId="26109913" w14:textId="135DFED0">
            <w:pPr>
              <w:rPr>
                <w:color w:val="00B050"/>
                <w:sz w:val="21"/>
                <w:szCs w:val="21"/>
              </w:rPr>
            </w:pPr>
          </w:p>
        </w:tc>
        <w:tc>
          <w:tcPr>
            <w:tcW w:w="4764" w:type="dxa"/>
            <w:tcMar/>
          </w:tcPr>
          <w:p w:rsidRPr="006B39B3" w:rsidR="008376FD" w:rsidP="008376FD" w:rsidRDefault="008376FD" w14:paraId="177CC954" w14:textId="1CE02493">
            <w:pPr>
              <w:rPr>
                <w:b/>
                <w:bCs/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00B050"/>
                <w:sz w:val="21"/>
                <w:szCs w:val="21"/>
              </w:rPr>
              <w:t>Made of More (2 weeks)</w:t>
            </w:r>
          </w:p>
          <w:p w:rsidRPr="006B39B3" w:rsidR="008376FD" w:rsidP="008376FD" w:rsidRDefault="008376FD" w14:paraId="0EF6ED53" w14:textId="11A3BB87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Literacy shed</w:t>
            </w:r>
          </w:p>
          <w:p w:rsidR="003052F3" w:rsidP="008376FD" w:rsidRDefault="008376FD" w14:paraId="627C5336" w14:textId="6304B8D2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 xml:space="preserve">cloud biography </w:t>
            </w:r>
          </w:p>
          <w:p w:rsidR="008376FD" w:rsidP="008376FD" w:rsidRDefault="008376FD" w14:paraId="4E59011D" w14:textId="767ADCFA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 xml:space="preserve">a reflective/conceptual piece about purpose </w:t>
            </w:r>
          </w:p>
          <w:p w:rsidR="003052F3" w:rsidP="003052F3" w:rsidRDefault="003052F3" w14:paraId="2271333E" w14:textId="626F4DB3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narrative from the cloud’s perspective</w:t>
            </w:r>
          </w:p>
          <w:p w:rsidRPr="003052F3" w:rsidR="003052F3" w:rsidP="003052F3" w:rsidRDefault="003052F3" w14:paraId="0B06E44E" w14:textId="77777777">
            <w:pPr>
              <w:rPr>
                <w:color w:val="00B050"/>
                <w:sz w:val="21"/>
                <w:szCs w:val="21"/>
              </w:rPr>
            </w:pPr>
          </w:p>
          <w:p w:rsidRPr="006B39B3" w:rsidR="008376FD" w:rsidP="008376FD" w:rsidRDefault="008376FD" w14:paraId="76C2BEAC" w14:textId="77777777">
            <w:pPr>
              <w:rPr>
                <w:color w:val="00B050"/>
                <w:sz w:val="21"/>
                <w:szCs w:val="21"/>
              </w:rPr>
            </w:pPr>
          </w:p>
        </w:tc>
        <w:tc>
          <w:tcPr>
            <w:tcW w:w="6590" w:type="dxa"/>
            <w:tcMar/>
          </w:tcPr>
          <w:p w:rsidRPr="006B39B3" w:rsidR="008376FD" w:rsidP="008376FD" w:rsidRDefault="008376FD" w14:paraId="4751C14F" w14:textId="30286E91">
            <w:pPr>
              <w:rPr>
                <w:b/>
                <w:bCs/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00B050"/>
                <w:sz w:val="21"/>
                <w:szCs w:val="21"/>
              </w:rPr>
              <w:t>The Lost happy Endings </w:t>
            </w:r>
            <w:r w:rsidRPr="006B39B3">
              <w:rPr>
                <w:color w:val="00B050"/>
                <w:sz w:val="21"/>
                <w:szCs w:val="21"/>
              </w:rPr>
              <w:t> </w:t>
            </w:r>
            <w:r w:rsidRPr="006B39B3">
              <w:rPr>
                <w:b/>
                <w:bCs/>
                <w:color w:val="00B050"/>
                <w:sz w:val="21"/>
                <w:szCs w:val="21"/>
              </w:rPr>
              <w:t>(3 weeks)</w:t>
            </w:r>
          </w:p>
          <w:p w:rsidRPr="006B39B3" w:rsidR="008376FD" w:rsidP="008376FD" w:rsidRDefault="008376FD" w14:paraId="2671E1B2" w14:textId="77777777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Carol Ann Duffy </w:t>
            </w:r>
          </w:p>
          <w:p w:rsidR="003052F3" w:rsidP="008376FD" w:rsidRDefault="008376FD" w14:paraId="15285485" w14:textId="473F2C3C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 xml:space="preserve">Letter </w:t>
            </w:r>
          </w:p>
          <w:p w:rsidR="003052F3" w:rsidP="008376FD" w:rsidRDefault="003052F3" w14:paraId="13FF302A" w14:textId="2F22365B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P</w:t>
            </w:r>
            <w:r w:rsidRPr="006B39B3" w:rsidR="008376FD">
              <w:rPr>
                <w:color w:val="00B050"/>
                <w:sz w:val="21"/>
                <w:szCs w:val="21"/>
              </w:rPr>
              <w:t>oetry</w:t>
            </w:r>
          </w:p>
          <w:p w:rsidR="003052F3" w:rsidP="008376FD" w:rsidRDefault="008376FD" w14:paraId="3F3162A0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passage of direct speech</w:t>
            </w:r>
          </w:p>
          <w:p w:rsidR="003052F3" w:rsidP="008376FD" w:rsidRDefault="008376FD" w14:paraId="0A90EF58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diary entry</w:t>
            </w:r>
          </w:p>
          <w:p w:rsidR="003052F3" w:rsidP="008376FD" w:rsidRDefault="008376FD" w14:paraId="4E62CC4E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story ending</w:t>
            </w:r>
          </w:p>
          <w:p w:rsidRPr="006B39B3" w:rsidR="008376FD" w:rsidP="008376FD" w:rsidRDefault="008376FD" w14:paraId="00980D67" w14:textId="74B13C4A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prequel- alternative perspective</w:t>
            </w:r>
          </w:p>
        </w:tc>
      </w:tr>
      <w:tr w:rsidRPr="006B39B3" w:rsidR="008376FD" w:rsidTr="4E069740" w14:paraId="49F4A86F" w14:textId="00CD3FEA">
        <w:trPr>
          <w:trHeight w:val="1333"/>
        </w:trPr>
        <w:tc>
          <w:tcPr>
            <w:tcW w:w="1120" w:type="dxa"/>
            <w:tcMar/>
          </w:tcPr>
          <w:p w:rsidRPr="006B39B3" w:rsidR="008376FD" w:rsidP="008376FD" w:rsidRDefault="008376FD" w14:paraId="56C3CF89" w14:textId="26527140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06B39B3">
              <w:rPr>
                <w:b/>
                <w:bCs/>
                <w:color w:val="FF3399"/>
                <w:sz w:val="21"/>
                <w:szCs w:val="21"/>
              </w:rPr>
              <w:t xml:space="preserve">Reading </w:t>
            </w:r>
          </w:p>
        </w:tc>
        <w:tc>
          <w:tcPr>
            <w:tcW w:w="5182" w:type="dxa"/>
            <w:tcMar/>
          </w:tcPr>
          <w:p w:rsidRPr="006B39B3" w:rsidR="008376FD" w:rsidP="008376FD" w:rsidRDefault="008376FD" w14:paraId="6CCBBF51" w14:textId="77777777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06B39B3">
              <w:rPr>
                <w:b/>
                <w:bCs/>
                <w:color w:val="FF3399"/>
                <w:sz w:val="21"/>
                <w:szCs w:val="21"/>
              </w:rPr>
              <w:t>Suffragettes</w:t>
            </w:r>
            <w:r w:rsidRPr="006B39B3">
              <w:rPr>
                <w:color w:val="FF3399"/>
                <w:sz w:val="21"/>
                <w:szCs w:val="21"/>
              </w:rPr>
              <w:t xml:space="preserve"> </w:t>
            </w:r>
            <w:r w:rsidRPr="006B39B3">
              <w:rPr>
                <w:b/>
                <w:bCs/>
                <w:color w:val="FF3399"/>
                <w:sz w:val="21"/>
                <w:szCs w:val="21"/>
              </w:rPr>
              <w:t>( 3 weeks)</w:t>
            </w:r>
          </w:p>
          <w:p w:rsidRPr="006B39B3" w:rsidR="008376FD" w:rsidP="008376FD" w:rsidRDefault="008376FD" w14:paraId="0A3ACBA4" w14:textId="52A58394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06B39B3">
              <w:rPr>
                <w:b/>
                <w:bCs/>
                <w:color w:val="FF3399"/>
                <w:sz w:val="21"/>
                <w:szCs w:val="21"/>
              </w:rPr>
              <w:t>Nonfiction</w:t>
            </w:r>
          </w:p>
          <w:p w:rsidRPr="006B39B3" w:rsidR="008376FD" w:rsidP="008376FD" w:rsidRDefault="008376FD" w14:paraId="646D4D4D" w14:textId="5F778248">
            <w:pPr>
              <w:rPr>
                <w:color w:val="FF3399"/>
                <w:sz w:val="21"/>
                <w:szCs w:val="21"/>
              </w:rPr>
            </w:pPr>
            <w:r w:rsidRPr="006B39B3">
              <w:rPr>
                <w:color w:val="FF3399"/>
                <w:sz w:val="21"/>
                <w:szCs w:val="21"/>
              </w:rPr>
              <w:t>David Roberts</w:t>
            </w:r>
          </w:p>
        </w:tc>
        <w:tc>
          <w:tcPr>
            <w:tcW w:w="5185" w:type="dxa"/>
            <w:tcMar/>
          </w:tcPr>
          <w:p w:rsidRPr="006B39B3" w:rsidR="00F34D7F" w:rsidP="00F34D7F" w:rsidRDefault="00F34D7F" w14:paraId="58D6CBB7" w14:textId="77777777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06B39B3">
              <w:rPr>
                <w:b/>
                <w:bCs/>
                <w:color w:val="FF3399"/>
                <w:sz w:val="21"/>
                <w:szCs w:val="21"/>
              </w:rPr>
              <w:t>Once (3 weeks)</w:t>
            </w:r>
          </w:p>
          <w:p w:rsidRPr="006B39B3" w:rsidR="00F34D7F" w:rsidP="00F34D7F" w:rsidRDefault="00F34D7F" w14:paraId="43520BEA" w14:textId="77777777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06B39B3">
              <w:rPr>
                <w:b/>
                <w:bCs/>
                <w:color w:val="FF3399"/>
                <w:sz w:val="21"/>
                <w:szCs w:val="21"/>
              </w:rPr>
              <w:t xml:space="preserve">Fiction </w:t>
            </w:r>
          </w:p>
          <w:p w:rsidRPr="006B39B3" w:rsidR="00F34D7F" w:rsidP="00F34D7F" w:rsidRDefault="00F34D7F" w14:paraId="0D2C8DE2" w14:textId="3D9FE115">
            <w:pPr>
              <w:rPr>
                <w:color w:val="FF3399"/>
                <w:sz w:val="21"/>
                <w:szCs w:val="21"/>
              </w:rPr>
            </w:pPr>
            <w:r w:rsidRPr="006B39B3">
              <w:rPr>
                <w:color w:val="FF3399"/>
                <w:sz w:val="21"/>
                <w:szCs w:val="21"/>
              </w:rPr>
              <w:t>Morris Gleitzman</w:t>
            </w:r>
          </w:p>
        </w:tc>
        <w:tc>
          <w:tcPr>
            <w:tcW w:w="4764" w:type="dxa"/>
            <w:tcMar/>
          </w:tcPr>
          <w:p w:rsidRPr="004B2336" w:rsidR="008376FD" w:rsidP="008376FD" w:rsidRDefault="004B2336" w14:paraId="12F848E4" w14:textId="12E2DA69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04B2336">
              <w:rPr>
                <w:b/>
                <w:bCs/>
                <w:color w:val="FF3399"/>
                <w:sz w:val="21"/>
                <w:szCs w:val="21"/>
              </w:rPr>
              <w:t>Poetry for Kids</w:t>
            </w:r>
            <w:r w:rsidRPr="004B2336" w:rsidR="008376FD">
              <w:rPr>
                <w:b/>
                <w:bCs/>
                <w:color w:val="FF3399"/>
                <w:sz w:val="21"/>
                <w:szCs w:val="21"/>
              </w:rPr>
              <w:t xml:space="preserve"> (2 weeks)</w:t>
            </w:r>
          </w:p>
          <w:p w:rsidRPr="004B2336" w:rsidR="008376FD" w:rsidP="008376FD" w:rsidRDefault="008376FD" w14:paraId="5C2699BF" w14:textId="64CB9ECD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04B2336">
              <w:rPr>
                <w:b/>
                <w:bCs/>
                <w:color w:val="FF3399"/>
                <w:sz w:val="21"/>
                <w:szCs w:val="21"/>
              </w:rPr>
              <w:t xml:space="preserve">Fiction </w:t>
            </w:r>
          </w:p>
          <w:p w:rsidR="008376FD" w:rsidP="008376FD" w:rsidRDefault="004B2336" w14:paraId="2BD35CC0" w14:textId="7E68A5B6">
            <w:pPr>
              <w:rPr>
                <w:color w:val="FF3399"/>
                <w:sz w:val="21"/>
                <w:szCs w:val="21"/>
              </w:rPr>
            </w:pPr>
            <w:r w:rsidRPr="004B2336">
              <w:rPr>
                <w:color w:val="FF3399"/>
                <w:sz w:val="21"/>
                <w:szCs w:val="21"/>
              </w:rPr>
              <w:t>William Shakespeare</w:t>
            </w:r>
          </w:p>
          <w:p w:rsidR="00F34D7F" w:rsidP="008376FD" w:rsidRDefault="00F34D7F" w14:paraId="562C2949" w14:textId="77777777">
            <w:pPr>
              <w:rPr>
                <w:color w:val="FF3399"/>
                <w:sz w:val="21"/>
                <w:szCs w:val="21"/>
              </w:rPr>
            </w:pPr>
          </w:p>
          <w:p w:rsidRPr="006B39B3" w:rsidR="00F34D7F" w:rsidP="008376FD" w:rsidRDefault="00F34D7F" w14:paraId="5647529A" w14:textId="77777777">
            <w:pPr>
              <w:rPr>
                <w:color w:val="FF3399"/>
                <w:sz w:val="21"/>
                <w:szCs w:val="21"/>
              </w:rPr>
            </w:pPr>
          </w:p>
          <w:p w:rsidRPr="006B39B3" w:rsidR="008376FD" w:rsidP="008376FD" w:rsidRDefault="008376FD" w14:paraId="3A7442CD" w14:textId="77777777">
            <w:pPr>
              <w:rPr>
                <w:color w:val="FF3399"/>
                <w:sz w:val="21"/>
                <w:szCs w:val="21"/>
              </w:rPr>
            </w:pPr>
          </w:p>
          <w:p w:rsidRPr="006B39B3" w:rsidR="008376FD" w:rsidP="008376FD" w:rsidRDefault="008376FD" w14:paraId="6436916C" w14:textId="5F70E709">
            <w:pPr>
              <w:rPr>
                <w:color w:val="FF3399"/>
                <w:sz w:val="21"/>
                <w:szCs w:val="21"/>
              </w:rPr>
            </w:pPr>
          </w:p>
        </w:tc>
        <w:tc>
          <w:tcPr>
            <w:tcW w:w="6590" w:type="dxa"/>
            <w:tcMar/>
          </w:tcPr>
          <w:p w:rsidRPr="006B39B3" w:rsidR="008376FD" w:rsidP="008376FD" w:rsidRDefault="008376FD" w14:paraId="7FFE27D2" w14:textId="691F104B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06B39B3">
              <w:rPr>
                <w:b/>
                <w:bCs/>
                <w:color w:val="FF3399"/>
                <w:sz w:val="21"/>
                <w:szCs w:val="21"/>
              </w:rPr>
              <w:t>SATS training (3 weeks)</w:t>
            </w:r>
          </w:p>
          <w:p w:rsidRPr="006B39B3" w:rsidR="008376FD" w:rsidP="008376FD" w:rsidRDefault="008376FD" w14:paraId="716DE817" w14:textId="3D2A2F16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06B39B3">
              <w:rPr>
                <w:b/>
                <w:bCs/>
                <w:color w:val="FF3399"/>
                <w:sz w:val="21"/>
                <w:szCs w:val="21"/>
              </w:rPr>
              <w:t xml:space="preserve">Nonfiction </w:t>
            </w:r>
          </w:p>
          <w:p w:rsidRPr="006B39B3" w:rsidR="008376FD" w:rsidP="008376FD" w:rsidRDefault="008376FD" w14:paraId="5C40B583" w14:textId="77777777">
            <w:pPr>
              <w:rPr>
                <w:color w:val="FF3399"/>
                <w:sz w:val="21"/>
                <w:szCs w:val="21"/>
              </w:rPr>
            </w:pPr>
            <w:r w:rsidRPr="006B39B3">
              <w:rPr>
                <w:color w:val="FF3399"/>
                <w:sz w:val="21"/>
                <w:szCs w:val="21"/>
              </w:rPr>
              <w:t>Sheep Pig – 3 days</w:t>
            </w:r>
          </w:p>
          <w:p w:rsidRPr="006B39B3" w:rsidR="008376FD" w:rsidP="008376FD" w:rsidRDefault="008376FD" w14:paraId="6A2316E4" w14:textId="4E9A8944">
            <w:pPr>
              <w:rPr>
                <w:color w:val="FF3399"/>
                <w:sz w:val="21"/>
                <w:szCs w:val="21"/>
              </w:rPr>
            </w:pPr>
            <w:r w:rsidRPr="006B39B3">
              <w:rPr>
                <w:color w:val="FF3399"/>
                <w:sz w:val="21"/>
                <w:szCs w:val="21"/>
              </w:rPr>
              <w:t>California’s Unlikely Warriors – 2 days</w:t>
            </w:r>
          </w:p>
          <w:p w:rsidRPr="006B39B3" w:rsidR="008376FD" w:rsidP="008376FD" w:rsidRDefault="008376FD" w14:paraId="4980C756" w14:textId="77777777">
            <w:pPr>
              <w:rPr>
                <w:color w:val="FF3399"/>
                <w:sz w:val="21"/>
                <w:szCs w:val="21"/>
              </w:rPr>
            </w:pPr>
            <w:r w:rsidRPr="006B39B3">
              <w:rPr>
                <w:color w:val="FF3399"/>
                <w:sz w:val="21"/>
                <w:szCs w:val="21"/>
              </w:rPr>
              <w:t>The Octopus – 3 days</w:t>
            </w:r>
          </w:p>
          <w:p w:rsidRPr="006B39B3" w:rsidR="008376FD" w:rsidP="008376FD" w:rsidRDefault="008376FD" w14:paraId="71EC0071" w14:textId="77777777">
            <w:pPr>
              <w:rPr>
                <w:color w:val="FF3399"/>
                <w:sz w:val="21"/>
                <w:szCs w:val="21"/>
              </w:rPr>
            </w:pPr>
            <w:r w:rsidRPr="006B39B3">
              <w:rPr>
                <w:color w:val="FF3399"/>
                <w:sz w:val="21"/>
                <w:szCs w:val="21"/>
              </w:rPr>
              <w:t>Daughter of the river – 2 days</w:t>
            </w:r>
          </w:p>
          <w:p w:rsidRPr="006B39B3" w:rsidR="008376FD" w:rsidP="008376FD" w:rsidRDefault="008376FD" w14:paraId="5D19A7C8" w14:textId="31D78B44">
            <w:pPr>
              <w:rPr>
                <w:color w:val="FF3399"/>
                <w:sz w:val="21"/>
                <w:szCs w:val="21"/>
              </w:rPr>
            </w:pPr>
            <w:r w:rsidRPr="006B39B3">
              <w:rPr>
                <w:color w:val="FF3399"/>
                <w:sz w:val="21"/>
                <w:szCs w:val="21"/>
              </w:rPr>
              <w:t>2023 SATs paper  - 5 days</w:t>
            </w:r>
          </w:p>
        </w:tc>
      </w:tr>
      <w:tr w:rsidRPr="006B39B3" w:rsidR="008376FD" w:rsidTr="4E069740" w14:paraId="6E06FD61" w14:textId="77777777">
        <w:trPr>
          <w:trHeight w:val="53"/>
        </w:trPr>
        <w:tc>
          <w:tcPr>
            <w:tcW w:w="1120" w:type="dxa"/>
            <w:tcMar/>
          </w:tcPr>
          <w:p w:rsidRPr="006B39B3" w:rsidR="008376FD" w:rsidP="008376FD" w:rsidRDefault="008376FD" w14:paraId="754B9007" w14:textId="13CD619C">
            <w:pPr>
              <w:rPr>
                <w:b/>
                <w:bCs/>
                <w:color w:val="77206D" w:themeColor="accent5" w:themeShade="BF"/>
                <w:sz w:val="21"/>
                <w:szCs w:val="21"/>
              </w:rPr>
            </w:pPr>
            <w:r w:rsidRPr="006B39B3">
              <w:rPr>
                <w:b/>
                <w:bCs/>
                <w:color w:val="77206D" w:themeColor="accent5" w:themeShade="BF"/>
                <w:sz w:val="21"/>
                <w:szCs w:val="21"/>
              </w:rPr>
              <w:t>Class reader</w:t>
            </w:r>
          </w:p>
        </w:tc>
        <w:tc>
          <w:tcPr>
            <w:tcW w:w="10367" w:type="dxa"/>
            <w:gridSpan w:val="2"/>
            <w:tcMar/>
          </w:tcPr>
          <w:p w:rsidR="00397E42" w:rsidP="008376FD" w:rsidRDefault="008376FD" w14:paraId="2E05F2FB" w14:textId="77777777">
            <w:pPr>
              <w:rPr>
                <w:b/>
                <w:bCs/>
                <w:color w:val="77206D" w:themeColor="accent5" w:themeShade="BF"/>
                <w:sz w:val="21"/>
                <w:szCs w:val="21"/>
              </w:rPr>
            </w:pPr>
            <w:r w:rsidRPr="006B39B3">
              <w:rPr>
                <w:b/>
                <w:bCs/>
                <w:color w:val="77206D" w:themeColor="accent5" w:themeShade="BF"/>
                <w:sz w:val="21"/>
                <w:szCs w:val="21"/>
              </w:rPr>
              <w:t xml:space="preserve">Kick </w:t>
            </w:r>
          </w:p>
          <w:p w:rsidRPr="006B39B3" w:rsidR="008376FD" w:rsidP="008376FD" w:rsidRDefault="008376FD" w14:paraId="543499CA" w14:textId="24F033F5">
            <w:pPr>
              <w:rPr>
                <w:b/>
                <w:bCs/>
                <w:color w:val="77206D" w:themeColor="accent5" w:themeShade="BF"/>
                <w:sz w:val="21"/>
                <w:szCs w:val="21"/>
              </w:rPr>
            </w:pPr>
            <w:r w:rsidRPr="006B39B3">
              <w:rPr>
                <w:color w:val="77206D" w:themeColor="accent5" w:themeShade="BF"/>
                <w:sz w:val="21"/>
                <w:szCs w:val="21"/>
              </w:rPr>
              <w:t>Mitch Johnson</w:t>
            </w:r>
          </w:p>
        </w:tc>
        <w:tc>
          <w:tcPr>
            <w:tcW w:w="11354" w:type="dxa"/>
            <w:gridSpan w:val="2"/>
            <w:tcMar/>
          </w:tcPr>
          <w:p w:rsidR="00397E42" w:rsidP="008376FD" w:rsidRDefault="008376FD" w14:paraId="0B0C3B44" w14:textId="77777777">
            <w:pPr>
              <w:rPr>
                <w:color w:val="77206D" w:themeColor="accent5" w:themeShade="BF"/>
                <w:sz w:val="21"/>
                <w:szCs w:val="21"/>
              </w:rPr>
            </w:pPr>
            <w:r w:rsidRPr="006B39B3">
              <w:rPr>
                <w:b/>
                <w:bCs/>
                <w:color w:val="77206D" w:themeColor="accent5" w:themeShade="BF"/>
                <w:sz w:val="21"/>
                <w:szCs w:val="21"/>
              </w:rPr>
              <w:t>Skellig</w:t>
            </w:r>
            <w:r w:rsidRPr="006B39B3">
              <w:rPr>
                <w:color w:val="77206D" w:themeColor="accent5" w:themeShade="BF"/>
                <w:sz w:val="21"/>
                <w:szCs w:val="21"/>
              </w:rPr>
              <w:t xml:space="preserve"> </w:t>
            </w:r>
          </w:p>
          <w:p w:rsidRPr="006B39B3" w:rsidR="008376FD" w:rsidP="008376FD" w:rsidRDefault="008376FD" w14:paraId="7A24BA2B" w14:textId="35474AC5">
            <w:pPr>
              <w:rPr>
                <w:b/>
                <w:bCs/>
                <w:color w:val="77206D" w:themeColor="accent5" w:themeShade="BF"/>
                <w:sz w:val="21"/>
                <w:szCs w:val="21"/>
              </w:rPr>
            </w:pPr>
            <w:r w:rsidRPr="006B39B3">
              <w:rPr>
                <w:color w:val="77206D" w:themeColor="accent5" w:themeShade="BF"/>
                <w:sz w:val="21"/>
                <w:szCs w:val="21"/>
              </w:rPr>
              <w:t>David Almond</w:t>
            </w:r>
          </w:p>
        </w:tc>
      </w:tr>
      <w:tr w:rsidRPr="006B39B3" w:rsidR="008376FD" w:rsidTr="4E069740" w14:paraId="73B41669" w14:textId="77777777">
        <w:trPr>
          <w:trHeight w:val="555"/>
        </w:trPr>
        <w:tc>
          <w:tcPr>
            <w:tcW w:w="1120" w:type="dxa"/>
            <w:shd w:val="clear" w:color="auto" w:fill="FAE2D5" w:themeFill="accent2" w:themeFillTint="33"/>
            <w:tcMar/>
          </w:tcPr>
          <w:p w:rsidRPr="006B39B3" w:rsidR="008376FD" w:rsidP="008376FD" w:rsidRDefault="008376FD" w14:paraId="03810C93" w14:textId="77777777">
            <w:pPr>
              <w:rPr>
                <w:color w:val="BF4E14" w:themeColor="accent2" w:themeShade="BF"/>
                <w:sz w:val="21"/>
                <w:szCs w:val="21"/>
              </w:rPr>
            </w:pPr>
          </w:p>
        </w:tc>
        <w:tc>
          <w:tcPr>
            <w:tcW w:w="10367" w:type="dxa"/>
            <w:gridSpan w:val="2"/>
            <w:shd w:val="clear" w:color="auto" w:fill="FAE2D5" w:themeFill="accent2" w:themeFillTint="33"/>
            <w:tcMar/>
          </w:tcPr>
          <w:p w:rsidRPr="006B39B3" w:rsidR="008376FD" w:rsidP="008376FD" w:rsidRDefault="008376FD" w14:paraId="622AD23B" w14:textId="77777777">
            <w:pPr>
              <w:jc w:val="center"/>
              <w:rPr>
                <w:b/>
                <w:bCs/>
                <w:color w:val="BF4E14" w:themeColor="accent2" w:themeShade="BF"/>
                <w:sz w:val="21"/>
                <w:szCs w:val="21"/>
              </w:rPr>
            </w:pP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>Summer 1</w:t>
            </w:r>
          </w:p>
          <w:p w:rsidRPr="006B39B3" w:rsidR="008376FD" w:rsidP="008376FD" w:rsidRDefault="008376FD" w14:paraId="1A1AACF3" w14:textId="23A1BB9C">
            <w:pPr>
              <w:jc w:val="center"/>
              <w:rPr>
                <w:b/>
                <w:bCs/>
                <w:color w:val="BF4E14" w:themeColor="accent2" w:themeShade="BF"/>
                <w:sz w:val="21"/>
                <w:szCs w:val="21"/>
              </w:rPr>
            </w:pP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>12.4.26 – 28.5.26 (7 weeks)</w:t>
            </w:r>
          </w:p>
        </w:tc>
        <w:tc>
          <w:tcPr>
            <w:tcW w:w="11354" w:type="dxa"/>
            <w:gridSpan w:val="2"/>
            <w:shd w:val="clear" w:color="auto" w:fill="FAE2D5" w:themeFill="accent2" w:themeFillTint="33"/>
            <w:tcMar/>
          </w:tcPr>
          <w:p w:rsidRPr="006B39B3" w:rsidR="008376FD" w:rsidP="008376FD" w:rsidRDefault="008376FD" w14:paraId="3AC0087E" w14:textId="77777777">
            <w:pPr>
              <w:jc w:val="center"/>
              <w:rPr>
                <w:b/>
                <w:bCs/>
                <w:color w:val="BF4E14" w:themeColor="accent2" w:themeShade="BF"/>
                <w:sz w:val="21"/>
                <w:szCs w:val="21"/>
              </w:rPr>
            </w:pP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>Summer 2</w:t>
            </w:r>
          </w:p>
          <w:p w:rsidRPr="006B39B3" w:rsidR="008376FD" w:rsidP="008376FD" w:rsidRDefault="008376FD" w14:paraId="4962F093" w14:textId="3AD5F278">
            <w:pPr>
              <w:jc w:val="center"/>
              <w:rPr>
                <w:b/>
                <w:bCs/>
                <w:color w:val="BF4E14" w:themeColor="accent2" w:themeShade="BF"/>
                <w:sz w:val="21"/>
                <w:szCs w:val="21"/>
              </w:rPr>
            </w:pP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>7.6.26 – 23.7.26 (7 weeks)</w:t>
            </w:r>
          </w:p>
        </w:tc>
      </w:tr>
      <w:tr w:rsidRPr="006B39B3" w:rsidR="008376FD" w:rsidTr="4E069740" w14:paraId="2B3C8278" w14:textId="1CA36E0C">
        <w:trPr>
          <w:trHeight w:val="416"/>
        </w:trPr>
        <w:tc>
          <w:tcPr>
            <w:tcW w:w="1120" w:type="dxa"/>
            <w:tcMar/>
          </w:tcPr>
          <w:p w:rsidRPr="006B39B3" w:rsidR="008376FD" w:rsidP="008376FD" w:rsidRDefault="008376FD" w14:paraId="49EE8AD5" w14:textId="70961D32">
            <w:pPr>
              <w:rPr>
                <w:b/>
                <w:bCs/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00B050"/>
                <w:sz w:val="21"/>
                <w:szCs w:val="21"/>
              </w:rPr>
              <w:t xml:space="preserve">Writing </w:t>
            </w:r>
          </w:p>
        </w:tc>
        <w:tc>
          <w:tcPr>
            <w:tcW w:w="5182" w:type="dxa"/>
            <w:tcMar/>
          </w:tcPr>
          <w:p w:rsidRPr="006B39B3" w:rsidR="00F34D7F" w:rsidP="00F34D7F" w:rsidRDefault="00F34D7F" w14:paraId="1BEB99F5" w14:textId="77777777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00B050"/>
                <w:sz w:val="21"/>
                <w:szCs w:val="21"/>
              </w:rPr>
              <w:t>Freedom Bird</w:t>
            </w:r>
            <w:r w:rsidRPr="006B39B3">
              <w:rPr>
                <w:color w:val="00B050"/>
                <w:sz w:val="21"/>
                <w:szCs w:val="21"/>
              </w:rPr>
              <w:t> </w:t>
            </w:r>
            <w:r w:rsidRPr="006B39B3">
              <w:rPr>
                <w:b/>
                <w:bCs/>
                <w:color w:val="00B050"/>
                <w:sz w:val="21"/>
                <w:szCs w:val="21"/>
              </w:rPr>
              <w:t>(3 weeks)</w:t>
            </w:r>
          </w:p>
          <w:p w:rsidRPr="006B39B3" w:rsidR="00F34D7F" w:rsidP="00F34D7F" w:rsidRDefault="00F34D7F" w14:paraId="387E119D" w14:textId="77777777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Jerdine Nolen</w:t>
            </w:r>
            <w:r w:rsidRPr="006B39B3">
              <w:rPr>
                <w:b/>
                <w:bCs/>
                <w:color w:val="00B050"/>
                <w:sz w:val="21"/>
                <w:szCs w:val="21"/>
              </w:rPr>
              <w:t> </w:t>
            </w:r>
            <w:r w:rsidRPr="006B39B3">
              <w:rPr>
                <w:color w:val="00B050"/>
                <w:sz w:val="21"/>
                <w:szCs w:val="21"/>
              </w:rPr>
              <w:t> </w:t>
            </w:r>
          </w:p>
          <w:p w:rsidR="00F34D7F" w:rsidP="00F34D7F" w:rsidRDefault="00F34D7F" w14:paraId="5776840F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Short/’instant’ non-narrative poem</w:t>
            </w:r>
          </w:p>
          <w:p w:rsidR="00F34D7F" w:rsidP="00F34D7F" w:rsidRDefault="00F34D7F" w14:paraId="78B50CFC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Explanation</w:t>
            </w:r>
          </w:p>
          <w:p w:rsidR="00F34D7F" w:rsidP="00F34D7F" w:rsidRDefault="00F34D7F" w14:paraId="54C02212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Dialogue</w:t>
            </w:r>
          </w:p>
          <w:p w:rsidR="00F34D7F" w:rsidP="00F34D7F" w:rsidRDefault="00F34D7F" w14:paraId="69E7F68F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Postcard</w:t>
            </w:r>
          </w:p>
          <w:p w:rsidR="00F34D7F" w:rsidP="00F34D7F" w:rsidRDefault="00F34D7F" w14:paraId="02EACCFB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letter of advice</w:t>
            </w:r>
          </w:p>
          <w:p w:rsidR="00F34D7F" w:rsidP="00F34D7F" w:rsidRDefault="00F34D7F" w14:paraId="04C6646C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description in the form of a letter</w:t>
            </w:r>
          </w:p>
          <w:p w:rsidR="00F34D7F" w:rsidP="00F34D7F" w:rsidRDefault="00F34D7F" w14:paraId="4A072F4B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recount</w:t>
            </w:r>
          </w:p>
          <w:p w:rsidR="00F34D7F" w:rsidP="00F34D7F" w:rsidRDefault="00F34D7F" w14:paraId="10AE3997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narrative poem</w:t>
            </w:r>
          </w:p>
          <w:p w:rsidRPr="006B39B3" w:rsidR="008376FD" w:rsidP="00F34D7F" w:rsidRDefault="00F34D7F" w14:paraId="10F702A4" w14:textId="06E408E3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1D738B">
              <w:rPr>
                <w:color w:val="00B050"/>
                <w:sz w:val="21"/>
                <w:szCs w:val="21"/>
              </w:rPr>
              <w:lastRenderedPageBreak/>
              <w:t>biography</w:t>
            </w:r>
          </w:p>
        </w:tc>
        <w:tc>
          <w:tcPr>
            <w:tcW w:w="5185" w:type="dxa"/>
            <w:tcMar/>
          </w:tcPr>
          <w:p w:rsidRPr="006B39B3" w:rsidR="008376FD" w:rsidP="008376FD" w:rsidRDefault="008376FD" w14:paraId="122D437D" w14:textId="4C026539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00B050"/>
                <w:sz w:val="21"/>
                <w:szCs w:val="21"/>
              </w:rPr>
              <w:lastRenderedPageBreak/>
              <w:t>The children of the Benin Kingdom</w:t>
            </w:r>
            <w:r w:rsidRPr="006B39B3">
              <w:rPr>
                <w:color w:val="00B050"/>
                <w:sz w:val="21"/>
                <w:szCs w:val="21"/>
              </w:rPr>
              <w:t> </w:t>
            </w:r>
          </w:p>
          <w:p w:rsidRPr="006B39B3" w:rsidR="008376FD" w:rsidP="008376FD" w:rsidRDefault="008376FD" w14:paraId="6D82DF6F" w14:textId="77777777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Dina Orji</w:t>
            </w:r>
          </w:p>
          <w:p w:rsidR="003052F3" w:rsidP="008376FD" w:rsidRDefault="008376FD" w14:paraId="363B7928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Informal letter</w:t>
            </w:r>
          </w:p>
          <w:p w:rsidR="003052F3" w:rsidP="008376FD" w:rsidRDefault="008376FD" w14:paraId="01F1546F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contrasting diary entry</w:t>
            </w:r>
          </w:p>
          <w:p w:rsidR="003052F3" w:rsidP="008376FD" w:rsidRDefault="008376FD" w14:paraId="185D71F0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survival guide</w:t>
            </w:r>
          </w:p>
          <w:p w:rsidR="003052F3" w:rsidP="008376FD" w:rsidRDefault="008376FD" w14:paraId="3B75B3BA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eyewitness report</w:t>
            </w:r>
          </w:p>
          <w:p w:rsidR="003052F3" w:rsidP="008376FD" w:rsidRDefault="008376FD" w14:paraId="156B6BBD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summary</w:t>
            </w:r>
          </w:p>
          <w:p w:rsidRPr="006B39B3" w:rsidR="008376FD" w:rsidP="008376FD" w:rsidRDefault="008376FD" w14:paraId="54177C65" w14:textId="2E6C8D09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non-chronological report</w:t>
            </w:r>
          </w:p>
        </w:tc>
        <w:tc>
          <w:tcPr>
            <w:tcW w:w="4764" w:type="dxa"/>
            <w:tcMar/>
          </w:tcPr>
          <w:p w:rsidRPr="006B39B3" w:rsidR="008376FD" w:rsidP="008376FD" w:rsidRDefault="008376FD" w14:paraId="68F71EAA" w14:textId="18157E54">
            <w:pPr>
              <w:rPr>
                <w:b/>
                <w:bCs/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00B050"/>
                <w:sz w:val="21"/>
                <w:szCs w:val="21"/>
              </w:rPr>
              <w:t>The Wind in the Wall (2 weeks)</w:t>
            </w:r>
          </w:p>
          <w:p w:rsidRPr="006B39B3" w:rsidR="008376FD" w:rsidP="008376FD" w:rsidRDefault="008376FD" w14:paraId="6B6046B5" w14:textId="77777777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Sally Gardner and Rovina Cai</w:t>
            </w:r>
          </w:p>
          <w:p w:rsidR="003052F3" w:rsidP="008376FD" w:rsidRDefault="008376FD" w14:paraId="65E2A0B6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Horror film poster</w:t>
            </w:r>
          </w:p>
          <w:p w:rsidR="003052F3" w:rsidP="008376FD" w:rsidRDefault="008376FD" w14:paraId="09BCE50C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figurative writing</w:t>
            </w:r>
          </w:p>
          <w:p w:rsidR="003052F3" w:rsidP="008376FD" w:rsidRDefault="008376FD" w14:paraId="444828BD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character/setting description</w:t>
            </w:r>
          </w:p>
          <w:p w:rsidR="003052F3" w:rsidP="008376FD" w:rsidRDefault="008376FD" w14:paraId="14F62B6E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old English letter</w:t>
            </w:r>
          </w:p>
          <w:p w:rsidR="003052F3" w:rsidP="008376FD" w:rsidRDefault="008376FD" w14:paraId="40FE8E5E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dialogue</w:t>
            </w:r>
          </w:p>
          <w:p w:rsidR="003052F3" w:rsidP="008376FD" w:rsidRDefault="008376FD" w14:paraId="25ED91E9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extended gothic narrative</w:t>
            </w:r>
          </w:p>
          <w:p w:rsidRPr="00771BCF" w:rsidR="008376FD" w:rsidP="008376FD" w:rsidRDefault="008376FD" w14:paraId="23BF7588" w14:textId="5928112D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ghost story</w:t>
            </w:r>
          </w:p>
        </w:tc>
        <w:tc>
          <w:tcPr>
            <w:tcW w:w="6590" w:type="dxa"/>
            <w:tcMar/>
          </w:tcPr>
          <w:p w:rsidRPr="006B39B3" w:rsidR="008376FD" w:rsidP="008376FD" w:rsidRDefault="008376FD" w14:paraId="26643815" w14:textId="77777777">
            <w:pPr>
              <w:rPr>
                <w:b/>
                <w:bCs/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00B050"/>
                <w:sz w:val="21"/>
                <w:szCs w:val="21"/>
              </w:rPr>
              <w:t>Boy in the Tower (4 weeks)</w:t>
            </w:r>
          </w:p>
          <w:p w:rsidRPr="006B39B3" w:rsidR="008376FD" w:rsidP="008376FD" w:rsidRDefault="008376FD" w14:paraId="6DC8433C" w14:textId="77777777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Polly Ho-Yen</w:t>
            </w:r>
          </w:p>
          <w:p w:rsidR="003052F3" w:rsidP="008376FD" w:rsidRDefault="008376FD" w14:paraId="3FE1E59F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Warning poster</w:t>
            </w:r>
          </w:p>
          <w:p w:rsidR="003052F3" w:rsidP="008376FD" w:rsidRDefault="008376FD" w14:paraId="1E5CCEBB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packing list</w:t>
            </w:r>
          </w:p>
          <w:p w:rsidR="003052F3" w:rsidP="008376FD" w:rsidRDefault="008376FD" w14:paraId="3F075F45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journalist report</w:t>
            </w:r>
          </w:p>
          <w:p w:rsidR="003052F3" w:rsidP="008376FD" w:rsidRDefault="008376FD" w14:paraId="756B5768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formal letter</w:t>
            </w:r>
          </w:p>
          <w:p w:rsidR="003052F3" w:rsidP="008376FD" w:rsidRDefault="008376FD" w14:paraId="089A4EE3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 xml:space="preserve">non-chronological report (encyclopaedia entries) </w:t>
            </w:r>
          </w:p>
          <w:p w:rsidR="003052F3" w:rsidP="008376FD" w:rsidRDefault="008376FD" w14:paraId="08732813" w14:textId="77777777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narrative retellings</w:t>
            </w:r>
          </w:p>
          <w:p w:rsidRPr="006B39B3" w:rsidR="008376FD" w:rsidP="008376FD" w:rsidRDefault="008376FD" w14:paraId="44C195C1" w14:textId="01B14365">
            <w:pPr>
              <w:pStyle w:val="ListParagraph"/>
              <w:numPr>
                <w:ilvl w:val="0"/>
                <w:numId w:val="9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own version narrative (past and present)</w:t>
            </w:r>
          </w:p>
        </w:tc>
      </w:tr>
      <w:tr w:rsidRPr="006B39B3" w:rsidR="008376FD" w:rsidTr="4E069740" w14:paraId="3D227C3D" w14:textId="77777777">
        <w:trPr>
          <w:trHeight w:val="607"/>
        </w:trPr>
        <w:tc>
          <w:tcPr>
            <w:tcW w:w="1120" w:type="dxa"/>
            <w:tcMar/>
          </w:tcPr>
          <w:p w:rsidRPr="006B39B3" w:rsidR="008376FD" w:rsidP="008376FD" w:rsidRDefault="008376FD" w14:paraId="60966274" w14:textId="17F5BCBB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06B39B3">
              <w:rPr>
                <w:b/>
                <w:bCs/>
                <w:color w:val="FF3399"/>
                <w:sz w:val="21"/>
                <w:szCs w:val="21"/>
              </w:rPr>
              <w:t xml:space="preserve">Reading </w:t>
            </w:r>
          </w:p>
        </w:tc>
        <w:tc>
          <w:tcPr>
            <w:tcW w:w="5182" w:type="dxa"/>
            <w:tcMar/>
          </w:tcPr>
          <w:p w:rsidRPr="006B39B3" w:rsidR="008376FD" w:rsidP="008376FD" w:rsidRDefault="008376FD" w14:paraId="49560F3A" w14:textId="0D49DCA7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06B39B3">
              <w:rPr>
                <w:b/>
                <w:bCs/>
                <w:color w:val="FF3399"/>
                <w:sz w:val="21"/>
                <w:szCs w:val="21"/>
              </w:rPr>
              <w:t>SATS training (4 weeks)</w:t>
            </w:r>
          </w:p>
          <w:p w:rsidRPr="006B39B3" w:rsidR="008376FD" w:rsidP="008376FD" w:rsidRDefault="008376FD" w14:paraId="50712699" w14:textId="6202016C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06B39B3">
              <w:rPr>
                <w:b/>
                <w:bCs/>
                <w:color w:val="FF3399"/>
                <w:sz w:val="21"/>
                <w:szCs w:val="21"/>
              </w:rPr>
              <w:t xml:space="preserve">Nonfiction </w:t>
            </w:r>
          </w:p>
          <w:p w:rsidRPr="006B39B3" w:rsidR="008376FD" w:rsidP="008376FD" w:rsidRDefault="008376FD" w14:paraId="616E9093" w14:textId="651E14D0">
            <w:pPr>
              <w:rPr>
                <w:color w:val="FF3399"/>
                <w:sz w:val="21"/>
                <w:szCs w:val="21"/>
              </w:rPr>
            </w:pPr>
            <w:r w:rsidRPr="006B39B3">
              <w:rPr>
                <w:color w:val="FF3399"/>
                <w:sz w:val="21"/>
                <w:szCs w:val="21"/>
              </w:rPr>
              <w:t>On the Plains – 5 days</w:t>
            </w:r>
          </w:p>
          <w:p w:rsidRPr="006B39B3" w:rsidR="008376FD" w:rsidP="008376FD" w:rsidRDefault="008376FD" w14:paraId="2B5C90D4" w14:textId="5D96ACFB">
            <w:pPr>
              <w:rPr>
                <w:color w:val="FF3399"/>
                <w:sz w:val="21"/>
                <w:szCs w:val="21"/>
              </w:rPr>
            </w:pPr>
            <w:r w:rsidRPr="006B39B3">
              <w:rPr>
                <w:color w:val="FF3399"/>
                <w:sz w:val="21"/>
                <w:szCs w:val="21"/>
              </w:rPr>
              <w:t>Animal management – 5 days</w:t>
            </w:r>
          </w:p>
          <w:p w:rsidRPr="006B39B3" w:rsidR="008376FD" w:rsidP="008376FD" w:rsidRDefault="008376FD" w14:paraId="659C8883" w14:textId="77777777">
            <w:pPr>
              <w:rPr>
                <w:color w:val="FF3399"/>
                <w:sz w:val="21"/>
                <w:szCs w:val="21"/>
              </w:rPr>
            </w:pPr>
            <w:r w:rsidRPr="006B39B3">
              <w:rPr>
                <w:color w:val="FF3399"/>
                <w:sz w:val="21"/>
                <w:szCs w:val="21"/>
              </w:rPr>
              <w:t>A life underwater – 5 days</w:t>
            </w:r>
          </w:p>
          <w:p w:rsidRPr="006B39B3" w:rsidR="008376FD" w:rsidP="008376FD" w:rsidRDefault="008376FD" w14:paraId="34D168EE" w14:textId="503E1CD9">
            <w:pPr>
              <w:rPr>
                <w:color w:val="FF3399"/>
                <w:sz w:val="21"/>
                <w:szCs w:val="21"/>
              </w:rPr>
            </w:pPr>
            <w:r w:rsidRPr="006B39B3">
              <w:rPr>
                <w:color w:val="FF3399"/>
                <w:sz w:val="21"/>
                <w:szCs w:val="21"/>
              </w:rPr>
              <w:t>Bath times with the Romans – 3 days</w:t>
            </w:r>
          </w:p>
          <w:p w:rsidRPr="006B39B3" w:rsidR="008376FD" w:rsidP="008376FD" w:rsidRDefault="008376FD" w14:paraId="68AA5468" w14:textId="77777777">
            <w:pPr>
              <w:rPr>
                <w:color w:val="FF3399"/>
                <w:sz w:val="21"/>
                <w:szCs w:val="21"/>
              </w:rPr>
            </w:pPr>
            <w:r w:rsidRPr="006B39B3">
              <w:rPr>
                <w:color w:val="FF3399"/>
                <w:sz w:val="21"/>
                <w:szCs w:val="21"/>
              </w:rPr>
              <w:t>White Fang – 2 days</w:t>
            </w:r>
          </w:p>
          <w:p w:rsidRPr="006B39B3" w:rsidR="008376FD" w:rsidP="008376FD" w:rsidRDefault="008376FD" w14:paraId="29E1213B" w14:textId="77777777">
            <w:pPr>
              <w:rPr>
                <w:color w:val="FF3399"/>
                <w:sz w:val="21"/>
                <w:szCs w:val="21"/>
              </w:rPr>
            </w:pPr>
          </w:p>
          <w:p w:rsidRPr="006B39B3" w:rsidR="008376FD" w:rsidP="008376FD" w:rsidRDefault="008376FD" w14:paraId="044BE27F" w14:textId="7F3C61B9">
            <w:pPr>
              <w:rPr>
                <w:b/>
                <w:bCs/>
                <w:color w:val="FF3399"/>
                <w:sz w:val="21"/>
                <w:szCs w:val="21"/>
                <w:vertAlign w:val="superscript"/>
              </w:rPr>
            </w:pPr>
            <w:r w:rsidRPr="006B39B3">
              <w:rPr>
                <w:b/>
                <w:bCs/>
                <w:color w:val="FF3399"/>
                <w:sz w:val="21"/>
                <w:szCs w:val="21"/>
              </w:rPr>
              <w:t>SATS 2027 week of May 10</w:t>
            </w:r>
            <w:r w:rsidRPr="006B39B3">
              <w:rPr>
                <w:b/>
                <w:bCs/>
                <w:color w:val="FF3399"/>
                <w:sz w:val="21"/>
                <w:szCs w:val="21"/>
                <w:vertAlign w:val="superscript"/>
              </w:rPr>
              <w:t>th</w:t>
            </w:r>
          </w:p>
        </w:tc>
        <w:tc>
          <w:tcPr>
            <w:tcW w:w="5185" w:type="dxa"/>
            <w:tcMar/>
          </w:tcPr>
          <w:p w:rsidRPr="006B39B3" w:rsidR="008376FD" w:rsidP="008376FD" w:rsidRDefault="008376FD" w14:paraId="1AF4B4D0" w14:textId="77777777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06B39B3">
              <w:rPr>
                <w:b/>
                <w:bCs/>
                <w:color w:val="FF3399"/>
                <w:sz w:val="21"/>
                <w:szCs w:val="21"/>
              </w:rPr>
              <w:t>Grim Tales (2 weeks)</w:t>
            </w:r>
          </w:p>
          <w:p w:rsidRPr="006B39B3" w:rsidR="008376FD" w:rsidP="008376FD" w:rsidRDefault="008376FD" w14:paraId="4C8AF64F" w14:textId="0AE448E9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06B39B3">
              <w:rPr>
                <w:b/>
                <w:bCs/>
                <w:color w:val="FF3399"/>
                <w:sz w:val="21"/>
                <w:szCs w:val="21"/>
              </w:rPr>
              <w:t>Fiction fairytales</w:t>
            </w:r>
          </w:p>
          <w:p w:rsidRPr="006B39B3" w:rsidR="008376FD" w:rsidP="008376FD" w:rsidRDefault="008376FD" w14:paraId="6E3CDA41" w14:textId="38C94B35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06B39B3">
              <w:rPr>
                <w:color w:val="FF3399"/>
                <w:sz w:val="21"/>
                <w:szCs w:val="21"/>
              </w:rPr>
              <w:t>Philip Pullman</w:t>
            </w:r>
          </w:p>
        </w:tc>
        <w:tc>
          <w:tcPr>
            <w:tcW w:w="11354" w:type="dxa"/>
            <w:gridSpan w:val="2"/>
            <w:tcMar/>
          </w:tcPr>
          <w:p w:rsidRPr="006B39B3" w:rsidR="008376FD" w:rsidP="008376FD" w:rsidRDefault="008376FD" w14:paraId="18601AD8" w14:textId="00F8C140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06B39B3">
              <w:rPr>
                <w:b/>
                <w:bCs/>
                <w:color w:val="FF3399"/>
                <w:sz w:val="21"/>
                <w:szCs w:val="21"/>
              </w:rPr>
              <w:t>Boy in the Tower (6 weeks)</w:t>
            </w:r>
          </w:p>
          <w:p w:rsidRPr="006B39B3" w:rsidR="008376FD" w:rsidP="008376FD" w:rsidRDefault="008376FD" w14:paraId="59F23EC9" w14:textId="672395C5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06B39B3">
              <w:rPr>
                <w:b/>
                <w:bCs/>
                <w:color w:val="FF3399"/>
                <w:sz w:val="21"/>
                <w:szCs w:val="21"/>
              </w:rPr>
              <w:t xml:space="preserve">Fiction </w:t>
            </w:r>
          </w:p>
          <w:p w:rsidRPr="006B39B3" w:rsidR="008376FD" w:rsidP="008376FD" w:rsidRDefault="008376FD" w14:paraId="39F29E52" w14:textId="77777777">
            <w:pPr>
              <w:rPr>
                <w:color w:val="FF3399"/>
                <w:sz w:val="21"/>
                <w:szCs w:val="21"/>
              </w:rPr>
            </w:pPr>
            <w:r w:rsidRPr="006B39B3">
              <w:rPr>
                <w:color w:val="FF3399"/>
                <w:sz w:val="21"/>
                <w:szCs w:val="21"/>
              </w:rPr>
              <w:t>Polly Ho-Yen</w:t>
            </w:r>
          </w:p>
          <w:p w:rsidR="008376FD" w:rsidP="008376FD" w:rsidRDefault="008376FD" w14:paraId="5CDC7A98" w14:textId="77777777">
            <w:pPr>
              <w:rPr>
                <w:color w:val="FF3399"/>
                <w:sz w:val="21"/>
                <w:szCs w:val="21"/>
              </w:rPr>
            </w:pPr>
          </w:p>
          <w:p w:rsidR="00F34D7F" w:rsidP="008376FD" w:rsidRDefault="00F34D7F" w14:paraId="775369C3" w14:textId="77777777">
            <w:pPr>
              <w:rPr>
                <w:color w:val="FF3399"/>
                <w:sz w:val="21"/>
                <w:szCs w:val="21"/>
              </w:rPr>
            </w:pPr>
          </w:p>
          <w:p w:rsidR="00F34D7F" w:rsidP="008376FD" w:rsidRDefault="00F34D7F" w14:paraId="33CD1539" w14:textId="5DAA6483">
            <w:pPr>
              <w:rPr>
                <w:color w:val="FF3399"/>
                <w:sz w:val="21"/>
                <w:szCs w:val="21"/>
              </w:rPr>
            </w:pPr>
            <w:r>
              <w:rPr>
                <w:color w:val="FF3399"/>
                <w:sz w:val="21"/>
                <w:szCs w:val="21"/>
              </w:rPr>
              <w:t>Thirteen Ghost Stories?</w:t>
            </w:r>
          </w:p>
          <w:p w:rsidRPr="006B39B3" w:rsidR="00F34D7F" w:rsidP="008376FD" w:rsidRDefault="00F34D7F" w14:paraId="737DD35D" w14:textId="2F7B4DB7">
            <w:pPr>
              <w:rPr>
                <w:color w:val="FF3399"/>
                <w:sz w:val="21"/>
                <w:szCs w:val="21"/>
              </w:rPr>
            </w:pPr>
          </w:p>
        </w:tc>
      </w:tr>
      <w:tr w:rsidRPr="006B39B3" w:rsidR="008376FD" w:rsidTr="4E069740" w14:paraId="58F56A02" w14:textId="77777777">
        <w:trPr>
          <w:trHeight w:val="267"/>
        </w:trPr>
        <w:tc>
          <w:tcPr>
            <w:tcW w:w="1120" w:type="dxa"/>
            <w:tcMar/>
          </w:tcPr>
          <w:p w:rsidRPr="006B39B3" w:rsidR="008376FD" w:rsidP="008376FD" w:rsidRDefault="008376FD" w14:paraId="07AC838F" w14:textId="656FE712">
            <w:pPr>
              <w:rPr>
                <w:b/>
                <w:bCs/>
                <w:color w:val="77206D" w:themeColor="accent5" w:themeShade="BF"/>
                <w:sz w:val="21"/>
                <w:szCs w:val="21"/>
              </w:rPr>
            </w:pPr>
            <w:r w:rsidRPr="006B39B3">
              <w:rPr>
                <w:b/>
                <w:bCs/>
                <w:color w:val="77206D" w:themeColor="accent5" w:themeShade="BF"/>
                <w:sz w:val="21"/>
                <w:szCs w:val="21"/>
              </w:rPr>
              <w:t>Class reader</w:t>
            </w:r>
          </w:p>
        </w:tc>
        <w:tc>
          <w:tcPr>
            <w:tcW w:w="10367" w:type="dxa"/>
            <w:gridSpan w:val="2"/>
            <w:tcMar/>
          </w:tcPr>
          <w:p w:rsidR="00397E42" w:rsidP="008376FD" w:rsidRDefault="008376FD" w14:paraId="10C7C480" w14:textId="77777777">
            <w:pPr>
              <w:rPr>
                <w:color w:val="77206D" w:themeColor="accent5" w:themeShade="BF"/>
                <w:sz w:val="21"/>
                <w:szCs w:val="21"/>
              </w:rPr>
            </w:pPr>
            <w:r w:rsidRPr="006B39B3">
              <w:rPr>
                <w:b/>
                <w:bCs/>
                <w:color w:val="77206D" w:themeColor="accent5" w:themeShade="BF"/>
                <w:sz w:val="21"/>
                <w:szCs w:val="21"/>
              </w:rPr>
              <w:t>The Final year</w:t>
            </w:r>
            <w:r w:rsidRPr="006B39B3">
              <w:rPr>
                <w:color w:val="77206D" w:themeColor="accent5" w:themeShade="BF"/>
                <w:sz w:val="21"/>
                <w:szCs w:val="21"/>
              </w:rPr>
              <w:t xml:space="preserve"> </w:t>
            </w:r>
          </w:p>
          <w:p w:rsidRPr="006B39B3" w:rsidR="008376FD" w:rsidP="008376FD" w:rsidRDefault="008376FD" w14:paraId="2A8F9CDF" w14:textId="6F4A4F0E">
            <w:pPr>
              <w:rPr>
                <w:color w:val="77206D" w:themeColor="accent5" w:themeShade="BF"/>
                <w:sz w:val="21"/>
                <w:szCs w:val="21"/>
              </w:rPr>
            </w:pPr>
            <w:r w:rsidRPr="006B39B3">
              <w:rPr>
                <w:color w:val="77206D" w:themeColor="accent5" w:themeShade="BF"/>
                <w:sz w:val="21"/>
                <w:szCs w:val="21"/>
              </w:rPr>
              <w:t>Matt Goodfellow</w:t>
            </w:r>
          </w:p>
        </w:tc>
        <w:tc>
          <w:tcPr>
            <w:tcW w:w="11354" w:type="dxa"/>
            <w:gridSpan w:val="2"/>
            <w:tcMar/>
          </w:tcPr>
          <w:p w:rsidR="00397E42" w:rsidP="008376FD" w:rsidRDefault="008376FD" w14:paraId="15247038" w14:textId="77777777">
            <w:pPr>
              <w:rPr>
                <w:color w:val="77206D" w:themeColor="accent5" w:themeShade="BF"/>
                <w:sz w:val="21"/>
                <w:szCs w:val="21"/>
              </w:rPr>
            </w:pPr>
            <w:r w:rsidRPr="006B39B3">
              <w:rPr>
                <w:b/>
                <w:bCs/>
                <w:color w:val="77206D" w:themeColor="accent5" w:themeShade="BF"/>
                <w:sz w:val="21"/>
                <w:szCs w:val="21"/>
              </w:rPr>
              <w:t>Ghost boys</w:t>
            </w:r>
            <w:r w:rsidRPr="006B39B3">
              <w:rPr>
                <w:color w:val="77206D" w:themeColor="accent5" w:themeShade="BF"/>
                <w:sz w:val="21"/>
                <w:szCs w:val="21"/>
              </w:rPr>
              <w:t xml:space="preserve"> </w:t>
            </w:r>
          </w:p>
          <w:p w:rsidRPr="006B39B3" w:rsidR="008376FD" w:rsidP="008376FD" w:rsidRDefault="008376FD" w14:paraId="2AA3620E" w14:textId="5ACA1214">
            <w:pPr>
              <w:rPr>
                <w:color w:val="77206D" w:themeColor="accent5" w:themeShade="BF"/>
                <w:sz w:val="21"/>
                <w:szCs w:val="21"/>
              </w:rPr>
            </w:pPr>
            <w:r w:rsidRPr="006B39B3">
              <w:rPr>
                <w:color w:val="77206D" w:themeColor="accent5" w:themeShade="BF"/>
                <w:sz w:val="21"/>
                <w:szCs w:val="21"/>
              </w:rPr>
              <w:t>Jewell Parker Rhodes</w:t>
            </w:r>
          </w:p>
        </w:tc>
      </w:tr>
    </w:tbl>
    <w:p w:rsidR="00821FF0" w:rsidP="00961381" w:rsidRDefault="00821FF0" w14:paraId="5A089348" w14:textId="77777777">
      <w:pPr>
        <w:spacing w:after="0" w:line="240" w:lineRule="auto"/>
      </w:pPr>
    </w:p>
    <w:sectPr w:rsidR="00821FF0" w:rsidSect="00424CB9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134C9"/>
    <w:multiLevelType w:val="multilevel"/>
    <w:tmpl w:val="8E8AC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0BAD112D"/>
    <w:multiLevelType w:val="hybridMultilevel"/>
    <w:tmpl w:val="48A4310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0CDC09C9"/>
    <w:multiLevelType w:val="hybridMultilevel"/>
    <w:tmpl w:val="4E42AFA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15616FE8"/>
    <w:multiLevelType w:val="hybridMultilevel"/>
    <w:tmpl w:val="C4F801B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1B4A0DCD"/>
    <w:multiLevelType w:val="hybridMultilevel"/>
    <w:tmpl w:val="4850B12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1C6A3971"/>
    <w:multiLevelType w:val="hybridMultilevel"/>
    <w:tmpl w:val="E834B8B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26716B66"/>
    <w:multiLevelType w:val="multilevel"/>
    <w:tmpl w:val="C868B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2DC402BE"/>
    <w:multiLevelType w:val="hybridMultilevel"/>
    <w:tmpl w:val="A080EB6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32565180"/>
    <w:multiLevelType w:val="hybridMultilevel"/>
    <w:tmpl w:val="D50E366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39884771"/>
    <w:multiLevelType w:val="hybridMultilevel"/>
    <w:tmpl w:val="544A1DF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3D56553B"/>
    <w:multiLevelType w:val="hybridMultilevel"/>
    <w:tmpl w:val="10D6669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3F2D7310"/>
    <w:multiLevelType w:val="hybridMultilevel"/>
    <w:tmpl w:val="18E691A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48E12D25"/>
    <w:multiLevelType w:val="hybridMultilevel"/>
    <w:tmpl w:val="1E0C3D7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4FA40548"/>
    <w:multiLevelType w:val="hybridMultilevel"/>
    <w:tmpl w:val="7B38AFE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54EF190A"/>
    <w:multiLevelType w:val="hybridMultilevel"/>
    <w:tmpl w:val="9C669A7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5" w15:restartNumberingAfterBreak="0">
    <w:nsid w:val="5C3D54C3"/>
    <w:multiLevelType w:val="hybridMultilevel"/>
    <w:tmpl w:val="0A58149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6" w15:restartNumberingAfterBreak="0">
    <w:nsid w:val="6FAA2688"/>
    <w:multiLevelType w:val="hybridMultilevel"/>
    <w:tmpl w:val="CD90929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7" w15:restartNumberingAfterBreak="0">
    <w:nsid w:val="718014AC"/>
    <w:multiLevelType w:val="hybridMultilevel"/>
    <w:tmpl w:val="622EF53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8" w15:restartNumberingAfterBreak="0">
    <w:nsid w:val="7798443F"/>
    <w:multiLevelType w:val="multilevel"/>
    <w:tmpl w:val="E618E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9" w15:restartNumberingAfterBreak="0">
    <w:nsid w:val="7F3D2D6E"/>
    <w:multiLevelType w:val="hybridMultilevel"/>
    <w:tmpl w:val="3D1CD4A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1062676719">
    <w:abstractNumId w:val="4"/>
  </w:num>
  <w:num w:numId="2" w16cid:durableId="140779553">
    <w:abstractNumId w:val="14"/>
  </w:num>
  <w:num w:numId="3" w16cid:durableId="1417633997">
    <w:abstractNumId w:val="17"/>
  </w:num>
  <w:num w:numId="4" w16cid:durableId="1451360706">
    <w:abstractNumId w:val="3"/>
  </w:num>
  <w:num w:numId="5" w16cid:durableId="1627420354">
    <w:abstractNumId w:val="10"/>
  </w:num>
  <w:num w:numId="6" w16cid:durableId="1693141908">
    <w:abstractNumId w:val="7"/>
  </w:num>
  <w:num w:numId="7" w16cid:durableId="169686802">
    <w:abstractNumId w:val="0"/>
  </w:num>
  <w:num w:numId="8" w16cid:durableId="1782649877">
    <w:abstractNumId w:val="1"/>
  </w:num>
  <w:num w:numId="9" w16cid:durableId="1834948196">
    <w:abstractNumId w:val="9"/>
  </w:num>
  <w:num w:numId="10" w16cid:durableId="1857428664">
    <w:abstractNumId w:val="19"/>
  </w:num>
  <w:num w:numId="11" w16cid:durableId="2146849975">
    <w:abstractNumId w:val="18"/>
  </w:num>
  <w:num w:numId="12" w16cid:durableId="299920927">
    <w:abstractNumId w:val="15"/>
  </w:num>
  <w:num w:numId="13" w16cid:durableId="345717091">
    <w:abstractNumId w:val="13"/>
  </w:num>
  <w:num w:numId="14" w16cid:durableId="349260468">
    <w:abstractNumId w:val="2"/>
  </w:num>
  <w:num w:numId="15" w16cid:durableId="357899643">
    <w:abstractNumId w:val="5"/>
  </w:num>
  <w:num w:numId="16" w16cid:durableId="501625382">
    <w:abstractNumId w:val="6"/>
  </w:num>
  <w:num w:numId="17" w16cid:durableId="66079673">
    <w:abstractNumId w:val="11"/>
  </w:num>
  <w:num w:numId="18" w16cid:durableId="77675795">
    <w:abstractNumId w:val="12"/>
  </w:num>
  <w:num w:numId="19" w16cid:durableId="811943708">
    <w:abstractNumId w:val="8"/>
  </w:num>
  <w:num w:numId="20" w16cid:durableId="8837158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3F4"/>
    <w:rsid w:val="00003BBE"/>
    <w:rsid w:val="000136E5"/>
    <w:rsid w:val="00013823"/>
    <w:rsid w:val="00025E8B"/>
    <w:rsid w:val="000271B6"/>
    <w:rsid w:val="0004528C"/>
    <w:rsid w:val="00046184"/>
    <w:rsid w:val="00052139"/>
    <w:rsid w:val="000617CD"/>
    <w:rsid w:val="000A52BE"/>
    <w:rsid w:val="000B5084"/>
    <w:rsid w:val="000B6B5D"/>
    <w:rsid w:val="000C06E1"/>
    <w:rsid w:val="000C343B"/>
    <w:rsid w:val="000C71A3"/>
    <w:rsid w:val="000F36DC"/>
    <w:rsid w:val="000F47CB"/>
    <w:rsid w:val="00107F39"/>
    <w:rsid w:val="00132D37"/>
    <w:rsid w:val="00141E9D"/>
    <w:rsid w:val="001653B5"/>
    <w:rsid w:val="001659DF"/>
    <w:rsid w:val="00181E09"/>
    <w:rsid w:val="00181E16"/>
    <w:rsid w:val="0019463D"/>
    <w:rsid w:val="001A0FAE"/>
    <w:rsid w:val="001A4363"/>
    <w:rsid w:val="001B2C0E"/>
    <w:rsid w:val="001C225A"/>
    <w:rsid w:val="001C76DE"/>
    <w:rsid w:val="001D738B"/>
    <w:rsid w:val="001E28AC"/>
    <w:rsid w:val="001F19A1"/>
    <w:rsid w:val="001F26F3"/>
    <w:rsid w:val="002037C7"/>
    <w:rsid w:val="002119EB"/>
    <w:rsid w:val="00223C98"/>
    <w:rsid w:val="002245C4"/>
    <w:rsid w:val="002308AE"/>
    <w:rsid w:val="002309BF"/>
    <w:rsid w:val="00233697"/>
    <w:rsid w:val="00234979"/>
    <w:rsid w:val="00250057"/>
    <w:rsid w:val="002510BD"/>
    <w:rsid w:val="002533C2"/>
    <w:rsid w:val="00261D0D"/>
    <w:rsid w:val="00282AC7"/>
    <w:rsid w:val="0028416F"/>
    <w:rsid w:val="002A414D"/>
    <w:rsid w:val="002A5CDC"/>
    <w:rsid w:val="002C3819"/>
    <w:rsid w:val="002D1351"/>
    <w:rsid w:val="002D1C25"/>
    <w:rsid w:val="002E31A5"/>
    <w:rsid w:val="002F093D"/>
    <w:rsid w:val="0030254A"/>
    <w:rsid w:val="003031DC"/>
    <w:rsid w:val="003052F3"/>
    <w:rsid w:val="0031362E"/>
    <w:rsid w:val="00327E5E"/>
    <w:rsid w:val="00331D77"/>
    <w:rsid w:val="003342CB"/>
    <w:rsid w:val="0034772E"/>
    <w:rsid w:val="00350D0D"/>
    <w:rsid w:val="00360EB8"/>
    <w:rsid w:val="00371C4A"/>
    <w:rsid w:val="00373973"/>
    <w:rsid w:val="0037718B"/>
    <w:rsid w:val="00377747"/>
    <w:rsid w:val="00397E42"/>
    <w:rsid w:val="003A6B72"/>
    <w:rsid w:val="003D7272"/>
    <w:rsid w:val="003E0320"/>
    <w:rsid w:val="003E6A0D"/>
    <w:rsid w:val="003F333E"/>
    <w:rsid w:val="00400392"/>
    <w:rsid w:val="00401823"/>
    <w:rsid w:val="00404ED9"/>
    <w:rsid w:val="004053DA"/>
    <w:rsid w:val="00417D92"/>
    <w:rsid w:val="00421387"/>
    <w:rsid w:val="00424CB9"/>
    <w:rsid w:val="00425282"/>
    <w:rsid w:val="00426418"/>
    <w:rsid w:val="0043248A"/>
    <w:rsid w:val="0044326E"/>
    <w:rsid w:val="00445152"/>
    <w:rsid w:val="00471F0A"/>
    <w:rsid w:val="004738DA"/>
    <w:rsid w:val="00477EE0"/>
    <w:rsid w:val="00482400"/>
    <w:rsid w:val="004872A0"/>
    <w:rsid w:val="0049167E"/>
    <w:rsid w:val="004A33F4"/>
    <w:rsid w:val="004B2336"/>
    <w:rsid w:val="004B294B"/>
    <w:rsid w:val="004B61E5"/>
    <w:rsid w:val="004B750D"/>
    <w:rsid w:val="004C5585"/>
    <w:rsid w:val="004E5BFC"/>
    <w:rsid w:val="004F777F"/>
    <w:rsid w:val="00521E01"/>
    <w:rsid w:val="005246DB"/>
    <w:rsid w:val="00535924"/>
    <w:rsid w:val="005408D5"/>
    <w:rsid w:val="00565067"/>
    <w:rsid w:val="00565128"/>
    <w:rsid w:val="00567056"/>
    <w:rsid w:val="00574936"/>
    <w:rsid w:val="005929C4"/>
    <w:rsid w:val="005A26C6"/>
    <w:rsid w:val="005B36E1"/>
    <w:rsid w:val="005B39FF"/>
    <w:rsid w:val="005C451F"/>
    <w:rsid w:val="005D60C1"/>
    <w:rsid w:val="005E4479"/>
    <w:rsid w:val="005E76C5"/>
    <w:rsid w:val="005F75DB"/>
    <w:rsid w:val="006000D1"/>
    <w:rsid w:val="006169EC"/>
    <w:rsid w:val="00617FA6"/>
    <w:rsid w:val="00633E0F"/>
    <w:rsid w:val="00640004"/>
    <w:rsid w:val="00651216"/>
    <w:rsid w:val="0066647A"/>
    <w:rsid w:val="00673699"/>
    <w:rsid w:val="00676CFA"/>
    <w:rsid w:val="00695E86"/>
    <w:rsid w:val="00695ED5"/>
    <w:rsid w:val="006A6411"/>
    <w:rsid w:val="006B39B3"/>
    <w:rsid w:val="006C195C"/>
    <w:rsid w:val="006C521E"/>
    <w:rsid w:val="006C56A2"/>
    <w:rsid w:val="006C7A7E"/>
    <w:rsid w:val="006F0E8A"/>
    <w:rsid w:val="00702CCA"/>
    <w:rsid w:val="0071207A"/>
    <w:rsid w:val="0071394E"/>
    <w:rsid w:val="00741622"/>
    <w:rsid w:val="0074779A"/>
    <w:rsid w:val="00754E23"/>
    <w:rsid w:val="00761FEB"/>
    <w:rsid w:val="00771BCF"/>
    <w:rsid w:val="00773DC4"/>
    <w:rsid w:val="00776A05"/>
    <w:rsid w:val="00777618"/>
    <w:rsid w:val="00785231"/>
    <w:rsid w:val="00792754"/>
    <w:rsid w:val="00794CF1"/>
    <w:rsid w:val="0079651E"/>
    <w:rsid w:val="007B1B7D"/>
    <w:rsid w:val="007D1719"/>
    <w:rsid w:val="007D1EDD"/>
    <w:rsid w:val="007D7607"/>
    <w:rsid w:val="007E0E49"/>
    <w:rsid w:val="007E1BD2"/>
    <w:rsid w:val="007E2EFD"/>
    <w:rsid w:val="00814087"/>
    <w:rsid w:val="0081484F"/>
    <w:rsid w:val="00821FF0"/>
    <w:rsid w:val="008315EF"/>
    <w:rsid w:val="00836440"/>
    <w:rsid w:val="008376FD"/>
    <w:rsid w:val="008377F2"/>
    <w:rsid w:val="0084661B"/>
    <w:rsid w:val="00854258"/>
    <w:rsid w:val="00860879"/>
    <w:rsid w:val="008745C3"/>
    <w:rsid w:val="00882AF7"/>
    <w:rsid w:val="008B2BC6"/>
    <w:rsid w:val="008B3AE3"/>
    <w:rsid w:val="008C7D7E"/>
    <w:rsid w:val="008D0568"/>
    <w:rsid w:val="008D4BF5"/>
    <w:rsid w:val="008E258C"/>
    <w:rsid w:val="008F28DD"/>
    <w:rsid w:val="0090062C"/>
    <w:rsid w:val="00903A3B"/>
    <w:rsid w:val="00913E0C"/>
    <w:rsid w:val="00913E92"/>
    <w:rsid w:val="00921405"/>
    <w:rsid w:val="00922F59"/>
    <w:rsid w:val="009251DA"/>
    <w:rsid w:val="0093224D"/>
    <w:rsid w:val="009339CE"/>
    <w:rsid w:val="009467B2"/>
    <w:rsid w:val="009523DC"/>
    <w:rsid w:val="00961381"/>
    <w:rsid w:val="00976D5C"/>
    <w:rsid w:val="00982C0E"/>
    <w:rsid w:val="0098715A"/>
    <w:rsid w:val="00996A9A"/>
    <w:rsid w:val="009B2D09"/>
    <w:rsid w:val="009C60AC"/>
    <w:rsid w:val="00A01ED7"/>
    <w:rsid w:val="00A1394D"/>
    <w:rsid w:val="00A16196"/>
    <w:rsid w:val="00A37EAF"/>
    <w:rsid w:val="00A63827"/>
    <w:rsid w:val="00A6388C"/>
    <w:rsid w:val="00A70B98"/>
    <w:rsid w:val="00A8063E"/>
    <w:rsid w:val="00A86A64"/>
    <w:rsid w:val="00A86DDB"/>
    <w:rsid w:val="00A9622F"/>
    <w:rsid w:val="00A97E4B"/>
    <w:rsid w:val="00A97EDE"/>
    <w:rsid w:val="00AA118C"/>
    <w:rsid w:val="00AB0138"/>
    <w:rsid w:val="00AB49A1"/>
    <w:rsid w:val="00AB4AA2"/>
    <w:rsid w:val="00AD3EB3"/>
    <w:rsid w:val="00B03ECD"/>
    <w:rsid w:val="00B24E1B"/>
    <w:rsid w:val="00B25E17"/>
    <w:rsid w:val="00B33A96"/>
    <w:rsid w:val="00B33BE8"/>
    <w:rsid w:val="00B40FB5"/>
    <w:rsid w:val="00B50309"/>
    <w:rsid w:val="00B6696B"/>
    <w:rsid w:val="00B770DB"/>
    <w:rsid w:val="00B834C3"/>
    <w:rsid w:val="00B91B7C"/>
    <w:rsid w:val="00B97B22"/>
    <w:rsid w:val="00BA3566"/>
    <w:rsid w:val="00BB1BB0"/>
    <w:rsid w:val="00BC3F33"/>
    <w:rsid w:val="00BC565F"/>
    <w:rsid w:val="00BD0751"/>
    <w:rsid w:val="00BD45AE"/>
    <w:rsid w:val="00BD54AA"/>
    <w:rsid w:val="00BF4B2E"/>
    <w:rsid w:val="00BF7731"/>
    <w:rsid w:val="00C0037D"/>
    <w:rsid w:val="00C17B9B"/>
    <w:rsid w:val="00C22064"/>
    <w:rsid w:val="00C46E30"/>
    <w:rsid w:val="00C5471B"/>
    <w:rsid w:val="00C8177D"/>
    <w:rsid w:val="00C8322D"/>
    <w:rsid w:val="00C933EA"/>
    <w:rsid w:val="00C9642B"/>
    <w:rsid w:val="00CA141F"/>
    <w:rsid w:val="00CB5780"/>
    <w:rsid w:val="00CC1867"/>
    <w:rsid w:val="00CD578D"/>
    <w:rsid w:val="00CF10C7"/>
    <w:rsid w:val="00D11D8E"/>
    <w:rsid w:val="00D12D63"/>
    <w:rsid w:val="00D15CEB"/>
    <w:rsid w:val="00D20264"/>
    <w:rsid w:val="00D347A6"/>
    <w:rsid w:val="00D3630A"/>
    <w:rsid w:val="00D52DF9"/>
    <w:rsid w:val="00D5575A"/>
    <w:rsid w:val="00D60CB8"/>
    <w:rsid w:val="00D72811"/>
    <w:rsid w:val="00D8471D"/>
    <w:rsid w:val="00D94F58"/>
    <w:rsid w:val="00DC368C"/>
    <w:rsid w:val="00DD0618"/>
    <w:rsid w:val="00DD7C1F"/>
    <w:rsid w:val="00DE2CEF"/>
    <w:rsid w:val="00DE6629"/>
    <w:rsid w:val="00DF3372"/>
    <w:rsid w:val="00E07275"/>
    <w:rsid w:val="00E31546"/>
    <w:rsid w:val="00E364D5"/>
    <w:rsid w:val="00E619FE"/>
    <w:rsid w:val="00EA0C6D"/>
    <w:rsid w:val="00EB1801"/>
    <w:rsid w:val="00EB1861"/>
    <w:rsid w:val="00EB2E75"/>
    <w:rsid w:val="00EC2181"/>
    <w:rsid w:val="00ED406A"/>
    <w:rsid w:val="00EF00A3"/>
    <w:rsid w:val="00EF2FF3"/>
    <w:rsid w:val="00EF350F"/>
    <w:rsid w:val="00EF4C8F"/>
    <w:rsid w:val="00EF4F0B"/>
    <w:rsid w:val="00F05A35"/>
    <w:rsid w:val="00F21312"/>
    <w:rsid w:val="00F22284"/>
    <w:rsid w:val="00F2442B"/>
    <w:rsid w:val="00F262C8"/>
    <w:rsid w:val="00F34D7F"/>
    <w:rsid w:val="00F4797E"/>
    <w:rsid w:val="00F5132F"/>
    <w:rsid w:val="00F733B7"/>
    <w:rsid w:val="00F86721"/>
    <w:rsid w:val="00F9224B"/>
    <w:rsid w:val="00F9628E"/>
    <w:rsid w:val="00FB04F6"/>
    <w:rsid w:val="00FB2335"/>
    <w:rsid w:val="00FB32A2"/>
    <w:rsid w:val="00FC581D"/>
    <w:rsid w:val="00FD3F41"/>
    <w:rsid w:val="00FD7EEC"/>
    <w:rsid w:val="00FE1066"/>
    <w:rsid w:val="00FF5511"/>
    <w:rsid w:val="4E069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F47A3"/>
  <w15:chartTrackingRefBased/>
  <w15:docId w15:val="{B40B2529-4235-4B2C-BB8B-D482878CF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33F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33F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33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33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33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33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33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33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33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4A33F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4A33F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4A33F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4A33F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4A33F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4A33F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4A33F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4A33F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4A33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33F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4A33F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33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4A33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33F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4A33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33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33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33F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4A33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33F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A33F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821FF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1FF0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B770DB"/>
    <w:pPr>
      <w:widowControl w:val="0"/>
      <w:autoSpaceDE w:val="0"/>
      <w:autoSpaceDN w:val="0"/>
      <w:spacing w:after="0" w:line="240" w:lineRule="auto"/>
    </w:pPr>
    <w:rPr>
      <w:rFonts w:ascii="Verdana" w:hAnsi="Verdana" w:eastAsia="Verdana" w:cs="Verdana"/>
      <w:kern w:val="0"/>
      <w:sz w:val="15"/>
      <w:szCs w:val="15"/>
      <w:lang w:val="en-US"/>
      <w14:ligatures w14:val="none"/>
    </w:rPr>
  </w:style>
  <w:style w:type="character" w:styleId="BodyTextChar" w:customStyle="1">
    <w:name w:val="Body Text Char"/>
    <w:basedOn w:val="DefaultParagraphFont"/>
    <w:link w:val="BodyText"/>
    <w:uiPriority w:val="1"/>
    <w:rsid w:val="00B770DB"/>
    <w:rPr>
      <w:rFonts w:ascii="Verdana" w:hAnsi="Verdana" w:eastAsia="Verdana" w:cs="Verdana"/>
      <w:kern w:val="0"/>
      <w:sz w:val="15"/>
      <w:szCs w:val="15"/>
      <w:lang w:val="en-US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1F19A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a0280-ad05-48d9-92ee-01fa49d37c85" xsi:nil="true"/>
    <lcf76f155ced4ddcb4097134ff3c332f xmlns="83e2c5ea-d8ad-40fd-be98-f1620292abd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C623FE6C8C214090E635655F23E1A6" ma:contentTypeVersion="19" ma:contentTypeDescription="Create a new document." ma:contentTypeScope="" ma:versionID="0242d229fe9734e2087063461dc0a340">
  <xsd:schema xmlns:xsd="http://www.w3.org/2001/XMLSchema" xmlns:xs="http://www.w3.org/2001/XMLSchema" xmlns:p="http://schemas.microsoft.com/office/2006/metadata/properties" xmlns:ns2="83e2c5ea-d8ad-40fd-be98-f1620292abd7" xmlns:ns3="f41a0280-ad05-48d9-92ee-01fa49d37c85" targetNamespace="http://schemas.microsoft.com/office/2006/metadata/properties" ma:root="true" ma:fieldsID="e480cf6f158153c61a18210aaf56ecf4" ns2:_="" ns3:_="">
    <xsd:import namespace="83e2c5ea-d8ad-40fd-be98-f1620292abd7"/>
    <xsd:import namespace="f41a0280-ad05-48d9-92ee-01fa49d37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2c5ea-d8ad-40fd-be98-f1620292a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a0280-ad05-48d9-92ee-01fa49d37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721a44a-6940-40e6-85fb-5420f14a80b7}" ma:internalName="TaxCatchAll" ma:showField="CatchAllData" ma:web="f41a0280-ad05-48d9-92ee-01fa49d37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A435ED3-D51F-4702-82AE-D772558ECAA4}">
  <ds:schemaRefs>
    <ds:schemaRef ds:uri="http://schemas.microsoft.com/office/2006/metadata/properties"/>
    <ds:schemaRef ds:uri="http://schemas.microsoft.com/office/infopath/2007/PartnerControls"/>
    <ds:schemaRef ds:uri="f41a0280-ad05-48d9-92ee-01fa49d37c85"/>
    <ds:schemaRef ds:uri="83e2c5ea-d8ad-40fd-be98-f1620292abd7"/>
  </ds:schemaRefs>
</ds:datastoreItem>
</file>

<file path=customXml/itemProps2.xml><?xml version="1.0" encoding="utf-8"?>
<ds:datastoreItem xmlns:ds="http://schemas.openxmlformats.org/officeDocument/2006/customXml" ds:itemID="{FB97ED22-F68E-4E1F-A1D7-B51BAF71D3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e2c5ea-d8ad-40fd-be98-f1620292abd7"/>
    <ds:schemaRef ds:uri="f41a0280-ad05-48d9-92ee-01fa49d37c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1B5F79-3259-486F-B31A-CC1C75FE0AD2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Antonia Enahoro (Gladstone Park)</dc:creator>
  <keywords/>
  <dc:description/>
  <lastModifiedBy>Hajar El-Mouden (Gladstone Park)</lastModifiedBy>
  <revision>8</revision>
  <dcterms:created xsi:type="dcterms:W3CDTF">2026-06-24T08:57:00.0000000Z</dcterms:created>
  <dcterms:modified xsi:type="dcterms:W3CDTF">2026-09-03T14:02:28.3342262Z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0x010100BEC623FE6C8C214090E635655F23E1A6</vt:lpwstr>
  </property>
  <property fmtid="{D5CDD505-2E9C-101B-9397-08002B2CF9AE}" pid="3" name="MediaServiceImageTags">
    <vt:lpwstr/>
  </property>
</Properties>
</file>